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36017" w:rsidRDefault="00636017" w:rsidP="00A46335">
      <w:pPr>
        <w:pStyle w:val="Odlomakpopisa"/>
        <w:numPr>
          <w:ilvl w:val="0"/>
          <w:numId w:val="16"/>
        </w:numPr>
        <w:shd w:val="clear" w:color="auto" w:fill="FFFFFF"/>
        <w:spacing w:after="0" w:line="240" w:lineRule="auto"/>
        <w:rPr>
          <w:rFonts w:ascii="Arial" w:eastAsia="Times New Roman" w:hAnsi="Arial" w:cs="Arial"/>
          <w:b/>
          <w:color w:val="000000"/>
          <w:sz w:val="28"/>
          <w:szCs w:val="28"/>
          <w:lang w:eastAsia="hr-HR"/>
        </w:rPr>
      </w:pPr>
      <w:bookmarkStart w:id="0" w:name="bookmark0"/>
      <w:r w:rsidRPr="00A46335">
        <w:rPr>
          <w:rFonts w:ascii="Arial" w:eastAsia="Times New Roman" w:hAnsi="Arial" w:cs="Arial"/>
          <w:b/>
          <w:color w:val="000000"/>
          <w:sz w:val="28"/>
          <w:szCs w:val="28"/>
          <w:lang w:eastAsia="hr-HR"/>
        </w:rPr>
        <w:t>nastavno pismo iz POLJOPRIVREDNE MEHANIZACIJE – dijelovi motora</w:t>
      </w:r>
    </w:p>
    <w:p w:rsidR="008426EF" w:rsidRPr="008426EF" w:rsidRDefault="008426EF" w:rsidP="008426EF">
      <w:pPr>
        <w:pStyle w:val="Odlomakpopisa"/>
        <w:rPr>
          <w:rFonts w:ascii="Arial" w:eastAsia="Times New Roman" w:hAnsi="Arial" w:cs="Arial"/>
          <w:b/>
          <w:color w:val="000000"/>
          <w:sz w:val="28"/>
          <w:szCs w:val="28"/>
          <w:lang w:eastAsia="hr-HR"/>
        </w:rPr>
      </w:pPr>
      <w:r w:rsidRPr="008426EF">
        <w:rPr>
          <w:rFonts w:ascii="Arial" w:eastAsia="Times New Roman" w:hAnsi="Arial" w:cs="Arial"/>
          <w:b/>
          <w:color w:val="000000"/>
          <w:sz w:val="28"/>
          <w:szCs w:val="28"/>
          <w:lang w:eastAsia="hr-HR"/>
        </w:rPr>
        <w:t xml:space="preserve">Autor: Alen </w:t>
      </w:r>
      <w:proofErr w:type="spellStart"/>
      <w:r w:rsidRPr="008426EF">
        <w:rPr>
          <w:rFonts w:ascii="Arial" w:eastAsia="Times New Roman" w:hAnsi="Arial" w:cs="Arial"/>
          <w:b/>
          <w:color w:val="000000"/>
          <w:sz w:val="28"/>
          <w:szCs w:val="28"/>
          <w:lang w:eastAsia="hr-HR"/>
        </w:rPr>
        <w:t>Đurasek</w:t>
      </w:r>
      <w:proofErr w:type="spellEnd"/>
      <w:r w:rsidRPr="008426EF">
        <w:rPr>
          <w:rFonts w:ascii="Arial" w:eastAsia="Times New Roman" w:hAnsi="Arial" w:cs="Arial"/>
          <w:b/>
          <w:color w:val="000000"/>
          <w:sz w:val="28"/>
          <w:szCs w:val="28"/>
          <w:lang w:eastAsia="hr-HR"/>
        </w:rPr>
        <w:t>, dipl. ing. poljoprivrede</w:t>
      </w:r>
    </w:p>
    <w:p w:rsidR="008426EF" w:rsidRPr="00A46335" w:rsidRDefault="008426EF" w:rsidP="008426EF">
      <w:pPr>
        <w:pStyle w:val="Odlomakpopisa"/>
        <w:shd w:val="clear" w:color="auto" w:fill="FFFFFF"/>
        <w:spacing w:after="0" w:line="240" w:lineRule="auto"/>
        <w:rPr>
          <w:rFonts w:ascii="Arial" w:eastAsia="Times New Roman" w:hAnsi="Arial" w:cs="Arial"/>
          <w:b/>
          <w:color w:val="000000"/>
          <w:sz w:val="28"/>
          <w:szCs w:val="28"/>
          <w:lang w:eastAsia="hr-HR"/>
        </w:rPr>
      </w:pPr>
      <w:bookmarkStart w:id="1" w:name="_GoBack"/>
      <w:bookmarkEnd w:id="1"/>
    </w:p>
    <w:p w:rsidR="00636017" w:rsidRDefault="00636017" w:rsidP="00636017">
      <w:pPr>
        <w:shd w:val="clear" w:color="auto" w:fill="FFFFFF"/>
        <w:spacing w:after="0" w:line="240" w:lineRule="auto"/>
        <w:rPr>
          <w:rFonts w:ascii="Arial" w:eastAsia="Times New Roman" w:hAnsi="Arial" w:cs="Arial"/>
          <w:b/>
          <w:color w:val="000000"/>
          <w:sz w:val="28"/>
          <w:szCs w:val="28"/>
          <w:lang w:eastAsia="hr-HR"/>
        </w:rPr>
      </w:pPr>
    </w:p>
    <w:p w:rsidR="00636017" w:rsidRDefault="00636017" w:rsidP="00636017">
      <w:pPr>
        <w:shd w:val="clear" w:color="auto" w:fill="FFFFFF"/>
        <w:spacing w:after="0" w:line="240" w:lineRule="auto"/>
        <w:rPr>
          <w:rFonts w:ascii="Arial" w:eastAsia="Times New Roman" w:hAnsi="Arial" w:cs="Arial"/>
          <w:b/>
          <w:color w:val="000000"/>
          <w:sz w:val="28"/>
          <w:szCs w:val="28"/>
          <w:lang w:eastAsia="hr-HR"/>
        </w:rPr>
      </w:pPr>
    </w:p>
    <w:p w:rsidR="00636017" w:rsidRDefault="00636017" w:rsidP="00636017">
      <w:pPr>
        <w:shd w:val="clear" w:color="auto" w:fill="FFFFFF"/>
        <w:spacing w:after="0" w:line="240" w:lineRule="auto"/>
        <w:rPr>
          <w:rFonts w:ascii="Arial" w:eastAsia="Times New Roman" w:hAnsi="Arial" w:cs="Arial"/>
          <w:b/>
          <w:color w:val="000000"/>
          <w:sz w:val="28"/>
          <w:szCs w:val="28"/>
          <w:lang w:eastAsia="hr-HR"/>
        </w:rPr>
      </w:pPr>
    </w:p>
    <w:p w:rsidR="00636017" w:rsidRPr="00636017" w:rsidRDefault="00636017" w:rsidP="00636017">
      <w:pPr>
        <w:shd w:val="clear" w:color="auto" w:fill="FFFFFF"/>
        <w:spacing w:after="0" w:line="240" w:lineRule="auto"/>
        <w:rPr>
          <w:rFonts w:ascii="Arial" w:eastAsia="Times New Roman" w:hAnsi="Arial" w:cs="Arial"/>
          <w:b/>
          <w:color w:val="000000"/>
          <w:sz w:val="28"/>
          <w:szCs w:val="28"/>
          <w:lang w:eastAsia="hr-HR"/>
        </w:rPr>
      </w:pPr>
    </w:p>
    <w:p w:rsidR="00636017" w:rsidRPr="00636017" w:rsidRDefault="00636017" w:rsidP="00636017">
      <w:pPr>
        <w:pStyle w:val="Odlomakpopisa"/>
        <w:shd w:val="clear" w:color="auto" w:fill="FFFFFF"/>
        <w:spacing w:after="0" w:line="240" w:lineRule="auto"/>
        <w:rPr>
          <w:rFonts w:ascii="Arial" w:eastAsia="Times New Roman" w:hAnsi="Arial" w:cs="Arial"/>
          <w:b/>
          <w:color w:val="000000"/>
          <w:sz w:val="28"/>
          <w:szCs w:val="28"/>
          <w:lang w:eastAsia="hr-HR"/>
        </w:rPr>
      </w:pPr>
      <w:r>
        <w:rPr>
          <w:rFonts w:ascii="Arial" w:eastAsia="Times New Roman" w:hAnsi="Arial" w:cs="Arial"/>
          <w:b/>
          <w:noProof/>
          <w:color w:val="000000"/>
          <w:sz w:val="28"/>
          <w:szCs w:val="28"/>
          <w:lang w:eastAsia="hr-HR"/>
        </w:rPr>
        <w:drawing>
          <wp:inline distT="0" distB="0" distL="0" distR="0">
            <wp:extent cx="5238750" cy="3248025"/>
            <wp:effectExtent l="19050" t="0" r="0" b="0"/>
            <wp:docPr id="4" name="Slika 3" descr="audi-dijelovi-motora-glava-motora-pumpe-hladnjaci-filteri-turbine-slika-440768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i-dijelovi-motora-glava-motora-pumpe-hladnjaci-filteri-turbine-slika-44076874.jpg"/>
                    <pic:cNvPicPr/>
                  </pic:nvPicPr>
                  <pic:blipFill>
                    <a:blip r:embed="rId8" cstate="print"/>
                    <a:stretch>
                      <a:fillRect/>
                    </a:stretch>
                  </pic:blipFill>
                  <pic:spPr>
                    <a:xfrm>
                      <a:off x="0" y="0"/>
                      <a:ext cx="5238750" cy="3248025"/>
                    </a:xfrm>
                    <a:prstGeom prst="rect">
                      <a:avLst/>
                    </a:prstGeom>
                  </pic:spPr>
                </pic:pic>
              </a:graphicData>
            </a:graphic>
          </wp:inline>
        </w:drawing>
      </w:r>
    </w:p>
    <w:p w:rsidR="00636017" w:rsidRDefault="00636017" w:rsidP="00636017">
      <w:pPr>
        <w:shd w:val="clear" w:color="auto" w:fill="FFFFFF"/>
        <w:spacing w:after="0" w:line="240" w:lineRule="auto"/>
        <w:rPr>
          <w:rFonts w:ascii="Arial" w:eastAsia="Times New Roman" w:hAnsi="Arial" w:cs="Arial"/>
          <w:b/>
          <w:color w:val="000000"/>
          <w:sz w:val="28"/>
          <w:szCs w:val="28"/>
          <w:lang w:eastAsia="hr-HR"/>
        </w:rPr>
      </w:pPr>
    </w:p>
    <w:p w:rsidR="00636017" w:rsidRDefault="00636017" w:rsidP="00636017">
      <w:pPr>
        <w:shd w:val="clear" w:color="auto" w:fill="FFFFFF"/>
        <w:spacing w:after="0" w:line="240" w:lineRule="auto"/>
        <w:rPr>
          <w:rFonts w:ascii="Arial" w:eastAsia="Times New Roman" w:hAnsi="Arial" w:cs="Arial"/>
          <w:b/>
          <w:color w:val="000000"/>
          <w:sz w:val="28"/>
          <w:szCs w:val="28"/>
          <w:lang w:eastAsia="hr-HR"/>
        </w:rPr>
      </w:pPr>
    </w:p>
    <w:p w:rsidR="00636017" w:rsidRDefault="00636017" w:rsidP="00636017">
      <w:pPr>
        <w:shd w:val="clear" w:color="auto" w:fill="FFFFFF"/>
        <w:spacing w:after="0" w:line="240" w:lineRule="auto"/>
        <w:rPr>
          <w:rFonts w:ascii="Blackadder ITC" w:eastAsia="Times New Roman" w:hAnsi="Blackadder ITC" w:cs="Arial"/>
          <w:b/>
          <w:color w:val="000000"/>
          <w:sz w:val="36"/>
          <w:szCs w:val="36"/>
          <w:lang w:eastAsia="hr-HR"/>
        </w:rPr>
      </w:pPr>
      <w:r w:rsidRPr="00145161">
        <w:rPr>
          <w:rFonts w:ascii="Blackadder ITC" w:eastAsia="Times New Roman" w:hAnsi="Blackadder ITC" w:cs="Arial"/>
          <w:b/>
          <w:color w:val="000000"/>
          <w:sz w:val="36"/>
          <w:szCs w:val="36"/>
          <w:lang w:eastAsia="hr-HR"/>
        </w:rPr>
        <w:t>Pismo polazniku</w:t>
      </w:r>
    </w:p>
    <w:p w:rsidR="00636017" w:rsidRPr="00145161" w:rsidRDefault="00636017" w:rsidP="00636017">
      <w:pPr>
        <w:shd w:val="clear" w:color="auto" w:fill="FFFFFF"/>
        <w:spacing w:after="0" w:line="240" w:lineRule="auto"/>
        <w:rPr>
          <w:rFonts w:ascii="Arial Narrow" w:eastAsia="Times New Roman" w:hAnsi="Arial Narrow" w:cs="Arial"/>
          <w:color w:val="000000"/>
          <w:sz w:val="28"/>
          <w:szCs w:val="28"/>
          <w:lang w:eastAsia="hr-HR"/>
        </w:rPr>
      </w:pPr>
      <w:r w:rsidRPr="00145161">
        <w:rPr>
          <w:rFonts w:ascii="Arial Narrow" w:eastAsia="Times New Roman" w:hAnsi="Arial Narrow" w:cs="Arial"/>
          <w:color w:val="000000"/>
          <w:sz w:val="28"/>
          <w:szCs w:val="28"/>
          <w:lang w:eastAsia="hr-HR"/>
        </w:rPr>
        <w:t xml:space="preserve">Štovani polazniče, </w:t>
      </w:r>
    </w:p>
    <w:p w:rsidR="00636017" w:rsidRDefault="00636017" w:rsidP="00636017">
      <w:pPr>
        <w:shd w:val="clear" w:color="auto" w:fill="FFFFFF"/>
        <w:spacing w:after="0" w:line="240" w:lineRule="auto"/>
        <w:rPr>
          <w:rFonts w:ascii="Arial Narrow" w:eastAsia="Times New Roman" w:hAnsi="Arial Narrow" w:cs="Arial"/>
          <w:color w:val="000000"/>
          <w:sz w:val="28"/>
          <w:szCs w:val="28"/>
          <w:lang w:eastAsia="hr-HR"/>
        </w:rPr>
      </w:pPr>
      <w:r w:rsidRPr="00145161">
        <w:rPr>
          <w:rFonts w:ascii="Arial Narrow" w:eastAsia="Times New Roman" w:hAnsi="Arial Narrow" w:cs="Arial"/>
          <w:color w:val="000000"/>
          <w:sz w:val="28"/>
          <w:szCs w:val="28"/>
          <w:lang w:eastAsia="hr-HR"/>
        </w:rPr>
        <w:t>svakodnevno unapređenje poljoprivrede dovelo je do toga da se procesi moraju ubrzati i pojednostaviti jer je pravovremenost i jednostavnost u radu temelj stabilnosti u radu i u konačnosti jedini pravi pokazatelj ekonomske dobiti</w:t>
      </w:r>
      <w:r>
        <w:rPr>
          <w:rFonts w:ascii="Arial Narrow" w:eastAsia="Times New Roman" w:hAnsi="Arial Narrow" w:cs="Arial"/>
          <w:color w:val="000000"/>
          <w:sz w:val="28"/>
          <w:szCs w:val="28"/>
          <w:lang w:eastAsia="hr-HR"/>
        </w:rPr>
        <w:t xml:space="preserve"> koja nas uz niz drugih stvari ipak najviše zanima. Težnja svakog od nas da se uklopi u najnovije trendove dovela je do toga da osim velikih korporacija i mala individualna gospodarstva počnu primjenjivati traktore i odgovarajuće priključne strojeve. Cilj ovih predavanja je približiti svakom pojedincu o kakvim se strojevima radi, kako ih najbolje koristiti i od njihovih karakteristika izvući maksimum. U prvom dijelu cilj nam je upoznati se s vrstama traktora, osnovnim dijelovima traktora tj. njegovim glavnim sklopovima, principom rada i mogućim kvarovima te održavanju istih. Drugi dio mehanizacije posvećen je poljoprivrednim oruđima koje nam služe za obavljanje različitih poslova. </w:t>
      </w:r>
    </w:p>
    <w:p w:rsidR="00A46335" w:rsidRDefault="00A46335" w:rsidP="00636017">
      <w:pPr>
        <w:shd w:val="clear" w:color="auto" w:fill="FFFFFF"/>
        <w:spacing w:after="0" w:line="240" w:lineRule="auto"/>
        <w:rPr>
          <w:rFonts w:ascii="Arial Narrow" w:eastAsia="Times New Roman" w:hAnsi="Arial Narrow" w:cs="Arial"/>
          <w:color w:val="000000"/>
          <w:sz w:val="28"/>
          <w:szCs w:val="28"/>
          <w:lang w:eastAsia="hr-HR"/>
        </w:rPr>
      </w:pPr>
    </w:p>
    <w:p w:rsidR="00A46335" w:rsidRDefault="00A46335" w:rsidP="00636017">
      <w:pPr>
        <w:shd w:val="clear" w:color="auto" w:fill="FFFFFF"/>
        <w:spacing w:after="0" w:line="240" w:lineRule="auto"/>
        <w:rPr>
          <w:rFonts w:ascii="Arial Narrow" w:eastAsia="Times New Roman" w:hAnsi="Arial Narrow" w:cs="Arial"/>
          <w:color w:val="000000"/>
          <w:sz w:val="28"/>
          <w:szCs w:val="28"/>
          <w:lang w:eastAsia="hr-HR"/>
        </w:rPr>
      </w:pPr>
    </w:p>
    <w:p w:rsidR="00A46335" w:rsidRDefault="00A46335" w:rsidP="00636017">
      <w:pPr>
        <w:shd w:val="clear" w:color="auto" w:fill="FFFFFF"/>
        <w:spacing w:after="0" w:line="240" w:lineRule="auto"/>
        <w:rPr>
          <w:rFonts w:ascii="Arial Narrow" w:eastAsia="Times New Roman" w:hAnsi="Arial Narrow" w:cs="Arial"/>
          <w:color w:val="000000"/>
          <w:sz w:val="28"/>
          <w:szCs w:val="28"/>
          <w:lang w:eastAsia="hr-HR"/>
        </w:rPr>
      </w:pPr>
    </w:p>
    <w:p w:rsidR="00A46335" w:rsidRDefault="00A46335" w:rsidP="00636017">
      <w:pPr>
        <w:shd w:val="clear" w:color="auto" w:fill="FFFFFF"/>
        <w:spacing w:after="0" w:line="240" w:lineRule="auto"/>
        <w:rPr>
          <w:rFonts w:ascii="Arial Narrow" w:eastAsia="Times New Roman" w:hAnsi="Arial Narrow" w:cs="Arial"/>
          <w:color w:val="000000"/>
          <w:sz w:val="28"/>
          <w:szCs w:val="28"/>
          <w:lang w:eastAsia="hr-HR"/>
        </w:rPr>
      </w:pPr>
    </w:p>
    <w:p w:rsidR="00A46335" w:rsidRPr="00145161" w:rsidRDefault="00A46335" w:rsidP="00636017">
      <w:pPr>
        <w:shd w:val="clear" w:color="auto" w:fill="FFFFFF"/>
        <w:spacing w:after="0" w:line="240" w:lineRule="auto"/>
        <w:rPr>
          <w:rFonts w:ascii="Arial Narrow" w:eastAsia="Times New Roman" w:hAnsi="Arial Narrow" w:cs="Arial"/>
          <w:color w:val="000000"/>
          <w:sz w:val="28"/>
          <w:szCs w:val="28"/>
          <w:lang w:eastAsia="hr-HR"/>
        </w:rPr>
      </w:pPr>
    </w:p>
    <w:p w:rsidR="00636017" w:rsidRDefault="00636017" w:rsidP="00636017">
      <w:pPr>
        <w:shd w:val="clear" w:color="auto" w:fill="FFFFFF"/>
        <w:spacing w:after="0" w:line="240" w:lineRule="auto"/>
        <w:rPr>
          <w:rFonts w:ascii="Arial" w:eastAsia="Times New Roman" w:hAnsi="Arial" w:cs="Arial"/>
          <w:b/>
          <w:color w:val="000000"/>
          <w:sz w:val="28"/>
          <w:szCs w:val="28"/>
          <w:lang w:eastAsia="hr-HR"/>
        </w:rPr>
      </w:pPr>
    </w:p>
    <w:p w:rsidR="00636017" w:rsidRDefault="00636017" w:rsidP="00636017">
      <w:pPr>
        <w:shd w:val="clear" w:color="auto" w:fill="FFFFFF"/>
        <w:spacing w:after="0" w:line="240" w:lineRule="auto"/>
        <w:rPr>
          <w:rFonts w:ascii="Arial" w:eastAsia="Times New Roman" w:hAnsi="Arial" w:cs="Arial"/>
          <w:b/>
          <w:color w:val="000000"/>
          <w:sz w:val="28"/>
          <w:szCs w:val="28"/>
          <w:lang w:eastAsia="hr-HR"/>
        </w:rPr>
      </w:pPr>
      <w:r>
        <w:rPr>
          <w:rFonts w:ascii="Arial" w:eastAsia="Times New Roman" w:hAnsi="Arial" w:cs="Arial"/>
          <w:b/>
          <w:color w:val="000000"/>
          <w:sz w:val="28"/>
          <w:szCs w:val="28"/>
          <w:lang w:eastAsia="hr-HR"/>
        </w:rPr>
        <w:t>Sadržaj:</w:t>
      </w:r>
    </w:p>
    <w:p w:rsidR="00A46335" w:rsidRDefault="00A46335" w:rsidP="00A46335">
      <w:pPr>
        <w:pStyle w:val="Odlomakpopisa"/>
        <w:numPr>
          <w:ilvl w:val="0"/>
          <w:numId w:val="3"/>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Sastavni d</w:t>
      </w:r>
      <w:r w:rsidR="00636017" w:rsidRPr="005309A0">
        <w:rPr>
          <w:rFonts w:ascii="Arial" w:eastAsia="Times New Roman" w:hAnsi="Arial" w:cs="Arial"/>
          <w:b/>
          <w:color w:val="000000"/>
          <w:sz w:val="24"/>
          <w:szCs w:val="24"/>
          <w:lang w:eastAsia="hr-HR"/>
        </w:rPr>
        <w:t>ijelovi motora</w:t>
      </w:r>
      <w:r>
        <w:rPr>
          <w:rFonts w:ascii="Arial" w:eastAsia="Times New Roman" w:hAnsi="Arial" w:cs="Arial"/>
          <w:b/>
          <w:color w:val="000000"/>
          <w:sz w:val="24"/>
          <w:szCs w:val="24"/>
          <w:lang w:eastAsia="hr-HR"/>
        </w:rPr>
        <w:t xml:space="preserve"> i njihova funkcija…2</w:t>
      </w:r>
    </w:p>
    <w:p w:rsidR="00636017" w:rsidRDefault="00636017" w:rsidP="00A46335">
      <w:pPr>
        <w:pStyle w:val="Odlomakpopisa"/>
        <w:numPr>
          <w:ilvl w:val="0"/>
          <w:numId w:val="18"/>
        </w:numPr>
        <w:shd w:val="clear" w:color="auto" w:fill="FFFFFF"/>
        <w:spacing w:after="0" w:line="240" w:lineRule="auto"/>
        <w:rPr>
          <w:rFonts w:ascii="Arial" w:eastAsia="Times New Roman" w:hAnsi="Arial" w:cs="Arial"/>
          <w:b/>
          <w:color w:val="000000"/>
          <w:sz w:val="24"/>
          <w:szCs w:val="24"/>
          <w:lang w:eastAsia="hr-HR"/>
        </w:rPr>
      </w:pPr>
      <w:r w:rsidRPr="00A46335">
        <w:rPr>
          <w:rFonts w:ascii="Arial" w:eastAsia="Times New Roman" w:hAnsi="Arial" w:cs="Arial"/>
          <w:b/>
          <w:color w:val="000000"/>
          <w:sz w:val="24"/>
          <w:szCs w:val="24"/>
          <w:lang w:eastAsia="hr-HR"/>
        </w:rPr>
        <w:t>Nepokretni dijelovi motora</w:t>
      </w:r>
      <w:r w:rsidR="00A46335">
        <w:rPr>
          <w:rFonts w:ascii="Arial" w:eastAsia="Times New Roman" w:hAnsi="Arial" w:cs="Arial"/>
          <w:b/>
          <w:color w:val="000000"/>
          <w:sz w:val="24"/>
          <w:szCs w:val="24"/>
          <w:lang w:eastAsia="hr-HR"/>
        </w:rPr>
        <w:t>…………….3</w:t>
      </w:r>
    </w:p>
    <w:p w:rsidR="00A46335" w:rsidRDefault="00A46335" w:rsidP="00A46335">
      <w:pPr>
        <w:pStyle w:val="Odlomakpopisa"/>
        <w:numPr>
          <w:ilvl w:val="0"/>
          <w:numId w:val="6"/>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Glava motora……………………………..3</w:t>
      </w:r>
    </w:p>
    <w:p w:rsidR="00A46335" w:rsidRDefault="00A46335" w:rsidP="00A46335">
      <w:pPr>
        <w:pStyle w:val="Odlomakpopisa"/>
        <w:numPr>
          <w:ilvl w:val="0"/>
          <w:numId w:val="6"/>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Cilindarski blok motora………………...4</w:t>
      </w:r>
    </w:p>
    <w:p w:rsidR="00A46335" w:rsidRPr="00A46335" w:rsidRDefault="00A46335" w:rsidP="00A46335">
      <w:pPr>
        <w:pStyle w:val="Odlomakpopisa"/>
        <w:numPr>
          <w:ilvl w:val="0"/>
          <w:numId w:val="6"/>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Korito ili karter motora………………….7</w:t>
      </w:r>
    </w:p>
    <w:p w:rsidR="00636017" w:rsidRDefault="00636017" w:rsidP="00A97C7D">
      <w:pPr>
        <w:pStyle w:val="Odlomakpopisa"/>
        <w:numPr>
          <w:ilvl w:val="0"/>
          <w:numId w:val="18"/>
        </w:numPr>
        <w:shd w:val="clear" w:color="auto" w:fill="FFFFFF"/>
        <w:spacing w:after="0" w:line="240" w:lineRule="auto"/>
        <w:rPr>
          <w:rFonts w:ascii="Arial" w:eastAsia="Times New Roman" w:hAnsi="Arial" w:cs="Arial"/>
          <w:b/>
          <w:color w:val="000000"/>
          <w:sz w:val="24"/>
          <w:szCs w:val="24"/>
          <w:lang w:eastAsia="hr-HR"/>
        </w:rPr>
      </w:pPr>
      <w:r w:rsidRPr="00A97C7D">
        <w:rPr>
          <w:rFonts w:ascii="Arial" w:eastAsia="Times New Roman" w:hAnsi="Arial" w:cs="Arial"/>
          <w:b/>
          <w:color w:val="000000"/>
          <w:sz w:val="24"/>
          <w:szCs w:val="24"/>
          <w:lang w:eastAsia="hr-HR"/>
        </w:rPr>
        <w:t>Pokretni dijelovi motora</w:t>
      </w:r>
      <w:r w:rsidR="00A46335" w:rsidRPr="00A97C7D">
        <w:rPr>
          <w:rFonts w:ascii="Arial" w:eastAsia="Times New Roman" w:hAnsi="Arial" w:cs="Arial"/>
          <w:b/>
          <w:color w:val="000000"/>
          <w:sz w:val="24"/>
          <w:szCs w:val="24"/>
          <w:lang w:eastAsia="hr-HR"/>
        </w:rPr>
        <w:t>………………..8</w:t>
      </w:r>
    </w:p>
    <w:p w:rsidR="00A97C7D" w:rsidRPr="00A97C7D" w:rsidRDefault="00A97C7D" w:rsidP="00A97C7D">
      <w:pPr>
        <w:pStyle w:val="Odlomakpopisa"/>
        <w:shd w:val="clear" w:color="auto" w:fill="FFFFFF"/>
        <w:spacing w:after="0" w:line="240" w:lineRule="auto"/>
        <w:ind w:left="1800"/>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Motorni mehanizam</w:t>
      </w:r>
    </w:p>
    <w:p w:rsidR="00636017" w:rsidRDefault="00A97C7D" w:rsidP="00A97C7D">
      <w:pPr>
        <w:pStyle w:val="Odlomakpopisa"/>
        <w:numPr>
          <w:ilvl w:val="0"/>
          <w:numId w:val="19"/>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Klip………………………………………8</w:t>
      </w:r>
    </w:p>
    <w:p w:rsidR="00A97C7D" w:rsidRDefault="00A97C7D" w:rsidP="00A97C7D">
      <w:pPr>
        <w:pStyle w:val="Odlomakpopisa"/>
        <w:numPr>
          <w:ilvl w:val="0"/>
          <w:numId w:val="19"/>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Klipnjača……………………………….11</w:t>
      </w:r>
    </w:p>
    <w:p w:rsidR="00A97C7D" w:rsidRDefault="00A97C7D" w:rsidP="00A97C7D">
      <w:pPr>
        <w:pStyle w:val="Odlomakpopisa"/>
        <w:numPr>
          <w:ilvl w:val="0"/>
          <w:numId w:val="19"/>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Koljenasto vratilo……………………..12</w:t>
      </w:r>
    </w:p>
    <w:p w:rsidR="00A97C7D" w:rsidRDefault="00A97C7D" w:rsidP="00A97C7D">
      <w:pPr>
        <w:pStyle w:val="Odlomakpopisa"/>
        <w:numPr>
          <w:ilvl w:val="0"/>
          <w:numId w:val="19"/>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Zamašnjak……………………………..14</w:t>
      </w:r>
    </w:p>
    <w:p w:rsidR="00A97C7D" w:rsidRDefault="00A97C7D" w:rsidP="00A97C7D">
      <w:pPr>
        <w:pStyle w:val="Odlomakpopisa"/>
        <w:numPr>
          <w:ilvl w:val="0"/>
          <w:numId w:val="19"/>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Ležaji……………………………………15</w:t>
      </w:r>
    </w:p>
    <w:p w:rsidR="00636017" w:rsidRDefault="00A97C7D" w:rsidP="00A97C7D">
      <w:pPr>
        <w:shd w:val="clear" w:color="auto" w:fill="FFFFFF"/>
        <w:spacing w:after="0" w:line="240" w:lineRule="auto"/>
        <w:ind w:left="1680"/>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 xml:space="preserve">  Razvodni mehanizam</w:t>
      </w:r>
    </w:p>
    <w:p w:rsidR="00A97C7D" w:rsidRDefault="00A97C7D" w:rsidP="00A97C7D">
      <w:pPr>
        <w:pStyle w:val="Odlomakpopisa"/>
        <w:numPr>
          <w:ilvl w:val="0"/>
          <w:numId w:val="21"/>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Prijenos broja okretaja……………….18</w:t>
      </w:r>
    </w:p>
    <w:p w:rsidR="00A97C7D" w:rsidRDefault="00A97C7D" w:rsidP="00A97C7D">
      <w:pPr>
        <w:pStyle w:val="Odlomakpopisa"/>
        <w:numPr>
          <w:ilvl w:val="0"/>
          <w:numId w:val="21"/>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Bregasta osovina……………………...21</w:t>
      </w:r>
    </w:p>
    <w:p w:rsidR="00A97C7D" w:rsidRDefault="00A97C7D" w:rsidP="00A97C7D">
      <w:pPr>
        <w:pStyle w:val="Odlomakpopisa"/>
        <w:numPr>
          <w:ilvl w:val="0"/>
          <w:numId w:val="21"/>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Ventili (ventilski sklop)……………….22</w:t>
      </w:r>
    </w:p>
    <w:p w:rsidR="00A97C7D" w:rsidRDefault="00A97C7D" w:rsidP="00A97C7D">
      <w:pPr>
        <w:pStyle w:val="Odlomakpopisa"/>
        <w:numPr>
          <w:ilvl w:val="0"/>
          <w:numId w:val="21"/>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Podešavanje zračnosti……………….25</w:t>
      </w:r>
    </w:p>
    <w:p w:rsidR="00A97C7D" w:rsidRDefault="00A97C7D" w:rsidP="00A97C7D">
      <w:pPr>
        <w:pStyle w:val="Odlomakpopisa"/>
        <w:numPr>
          <w:ilvl w:val="0"/>
          <w:numId w:val="21"/>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Pitanja za ponavljanje………….……..26</w:t>
      </w:r>
    </w:p>
    <w:p w:rsidR="00A97C7D" w:rsidRPr="00A97C7D" w:rsidRDefault="00A97C7D" w:rsidP="00A97C7D">
      <w:pPr>
        <w:pStyle w:val="Odlomakpopisa"/>
        <w:numPr>
          <w:ilvl w:val="0"/>
          <w:numId w:val="21"/>
        </w:numPr>
        <w:shd w:val="clear" w:color="auto" w:fill="FFFFFF"/>
        <w:spacing w:after="0" w:line="240" w:lineRule="auto"/>
        <w:rPr>
          <w:rFonts w:ascii="Arial" w:eastAsia="Times New Roman" w:hAnsi="Arial" w:cs="Arial"/>
          <w:b/>
          <w:color w:val="000000"/>
          <w:sz w:val="24"/>
          <w:szCs w:val="24"/>
          <w:lang w:eastAsia="hr-HR"/>
        </w:rPr>
      </w:pPr>
      <w:r>
        <w:rPr>
          <w:rFonts w:ascii="Arial" w:eastAsia="Times New Roman" w:hAnsi="Arial" w:cs="Arial"/>
          <w:b/>
          <w:color w:val="000000"/>
          <w:sz w:val="24"/>
          <w:szCs w:val="24"/>
          <w:lang w:eastAsia="hr-HR"/>
        </w:rPr>
        <w:t>Popis literature………………….….…..27</w:t>
      </w:r>
    </w:p>
    <w:p w:rsidR="00A46335" w:rsidRDefault="00A46335" w:rsidP="00A46335">
      <w:pPr>
        <w:shd w:val="clear" w:color="auto" w:fill="FFFFFF"/>
        <w:spacing w:after="0" w:line="240" w:lineRule="auto"/>
        <w:rPr>
          <w:rFonts w:ascii="Arial" w:eastAsia="Times New Roman" w:hAnsi="Arial" w:cs="Arial"/>
          <w:b/>
          <w:color w:val="92D050"/>
          <w:sz w:val="24"/>
          <w:szCs w:val="24"/>
          <w:lang w:eastAsia="hr-HR"/>
        </w:rPr>
      </w:pPr>
    </w:p>
    <w:p w:rsidR="00A46335" w:rsidRDefault="00A46335" w:rsidP="00A46335">
      <w:pPr>
        <w:shd w:val="clear" w:color="auto" w:fill="FFFFFF"/>
        <w:spacing w:after="0" w:line="240" w:lineRule="auto"/>
        <w:rPr>
          <w:rFonts w:ascii="Arial" w:eastAsia="Times New Roman" w:hAnsi="Arial" w:cs="Arial"/>
          <w:b/>
          <w:color w:val="92D050"/>
          <w:sz w:val="24"/>
          <w:szCs w:val="24"/>
          <w:lang w:eastAsia="hr-HR"/>
        </w:rPr>
      </w:pPr>
    </w:p>
    <w:p w:rsidR="00A97C7D" w:rsidRDefault="00A97C7D" w:rsidP="00A46335">
      <w:pPr>
        <w:shd w:val="clear" w:color="auto" w:fill="FFFFFF"/>
        <w:spacing w:after="0" w:line="240" w:lineRule="auto"/>
        <w:rPr>
          <w:rFonts w:ascii="Arial" w:eastAsia="Times New Roman" w:hAnsi="Arial" w:cs="Arial"/>
          <w:b/>
          <w:color w:val="92D050"/>
          <w:sz w:val="24"/>
          <w:szCs w:val="24"/>
          <w:lang w:eastAsia="hr-HR"/>
        </w:rPr>
      </w:pPr>
    </w:p>
    <w:p w:rsidR="00A46335" w:rsidRPr="00A46335" w:rsidRDefault="00A46335" w:rsidP="00A46335">
      <w:pPr>
        <w:shd w:val="clear" w:color="auto" w:fill="FFFFFF"/>
        <w:spacing w:after="0" w:line="240" w:lineRule="auto"/>
        <w:rPr>
          <w:rFonts w:ascii="Arial" w:eastAsia="Times New Roman" w:hAnsi="Arial" w:cs="Arial"/>
          <w:b/>
          <w:color w:val="92D050"/>
          <w:sz w:val="24"/>
          <w:szCs w:val="24"/>
          <w:lang w:eastAsia="hr-HR"/>
        </w:rPr>
      </w:pPr>
    </w:p>
    <w:p w:rsidR="00636017" w:rsidRDefault="00636017" w:rsidP="00AC3872">
      <w:pPr>
        <w:spacing w:after="0" w:line="240" w:lineRule="auto"/>
        <w:rPr>
          <w:rFonts w:ascii="Times New Roman" w:eastAsia="Times New Roman" w:hAnsi="Times New Roman" w:cs="Times New Roman"/>
          <w:color w:val="000000"/>
          <w:lang w:eastAsia="hr-HR"/>
        </w:rPr>
      </w:pPr>
    </w:p>
    <w:p w:rsidR="00AC3872" w:rsidRPr="00A46335" w:rsidRDefault="00AC3872" w:rsidP="00A46335">
      <w:pPr>
        <w:pStyle w:val="Odlomakpopisa"/>
        <w:numPr>
          <w:ilvl w:val="0"/>
          <w:numId w:val="17"/>
        </w:numPr>
        <w:spacing w:after="0" w:line="240" w:lineRule="auto"/>
        <w:rPr>
          <w:rFonts w:ascii="Times New Roman" w:eastAsia="Times New Roman" w:hAnsi="Times New Roman" w:cs="Times New Roman"/>
          <w:b/>
          <w:sz w:val="28"/>
          <w:szCs w:val="28"/>
          <w:lang w:eastAsia="hr-HR"/>
        </w:rPr>
      </w:pPr>
      <w:r w:rsidRPr="00A46335">
        <w:rPr>
          <w:rFonts w:ascii="Times New Roman" w:eastAsia="Times New Roman" w:hAnsi="Times New Roman" w:cs="Times New Roman"/>
          <w:b/>
          <w:color w:val="000000"/>
          <w:sz w:val="28"/>
          <w:szCs w:val="28"/>
          <w:lang w:eastAsia="hr-HR"/>
        </w:rPr>
        <w:t>SASTAVNI DIJELOVI MOTORA I NJIHOVA FUNKCIJA</w:t>
      </w:r>
      <w:bookmarkEnd w:id="0"/>
    </w:p>
    <w:p w:rsidR="00636017" w:rsidRPr="00A46335" w:rsidRDefault="00636017" w:rsidP="00AC3872">
      <w:pPr>
        <w:spacing w:after="0" w:line="240" w:lineRule="auto"/>
        <w:rPr>
          <w:rFonts w:ascii="Times New Roman" w:eastAsia="Times New Roman" w:hAnsi="Times New Roman" w:cs="Times New Roman"/>
          <w:color w:val="000000"/>
          <w:sz w:val="28"/>
          <w:szCs w:val="28"/>
          <w:lang w:eastAsia="hr-HR"/>
        </w:rPr>
      </w:pPr>
    </w:p>
    <w:p w:rsidR="00AC3872" w:rsidRPr="00A46335" w:rsidRDefault="00AC3872" w:rsidP="00AC3872">
      <w:pPr>
        <w:spacing w:after="0" w:line="240" w:lineRule="auto"/>
        <w:rPr>
          <w:rFonts w:ascii="Times New Roman" w:eastAsia="Times New Roman" w:hAnsi="Times New Roman" w:cs="Times New Roman"/>
          <w:sz w:val="24"/>
          <w:szCs w:val="24"/>
          <w:lang w:eastAsia="hr-HR"/>
        </w:rPr>
      </w:pPr>
      <w:r w:rsidRPr="00A46335">
        <w:rPr>
          <w:rFonts w:ascii="Times New Roman" w:eastAsia="Times New Roman" w:hAnsi="Times New Roman" w:cs="Times New Roman"/>
          <w:color w:val="000000"/>
          <w:sz w:val="24"/>
          <w:szCs w:val="24"/>
          <w:lang w:eastAsia="hr-HR"/>
        </w:rPr>
        <w:t>Dizel-motor se sastoji iz slijedećih glavnih dijelova:</w:t>
      </w:r>
    </w:p>
    <w:p w:rsidR="00AC3872" w:rsidRPr="00A46335" w:rsidRDefault="00AC3872" w:rsidP="00636017">
      <w:pPr>
        <w:pStyle w:val="Odlomakpopisa"/>
        <w:numPr>
          <w:ilvl w:val="0"/>
          <w:numId w:val="9"/>
        </w:numPr>
        <w:spacing w:after="0" w:line="240" w:lineRule="auto"/>
        <w:rPr>
          <w:rFonts w:ascii="Times New Roman" w:eastAsia="Times New Roman" w:hAnsi="Times New Roman" w:cs="Times New Roman"/>
          <w:b/>
          <w:sz w:val="24"/>
          <w:szCs w:val="24"/>
          <w:lang w:eastAsia="hr-HR"/>
        </w:rPr>
      </w:pPr>
      <w:bookmarkStart w:id="2" w:name="bookmark1"/>
      <w:r w:rsidRPr="00A46335">
        <w:rPr>
          <w:rFonts w:ascii="Times New Roman" w:eastAsia="Times New Roman" w:hAnsi="Times New Roman" w:cs="Times New Roman"/>
          <w:b/>
          <w:color w:val="000000"/>
          <w:sz w:val="24"/>
          <w:szCs w:val="24"/>
          <w:lang w:eastAsia="hr-HR"/>
        </w:rPr>
        <w:t>Nepokretni dijelovi motora:</w:t>
      </w:r>
      <w:bookmarkEnd w:id="2"/>
    </w:p>
    <w:p w:rsidR="00636017" w:rsidRPr="00A46335" w:rsidRDefault="00636017" w:rsidP="00636017">
      <w:pPr>
        <w:pStyle w:val="Odlomakpopisa"/>
        <w:spacing w:after="0" w:line="240" w:lineRule="auto"/>
        <w:rPr>
          <w:rFonts w:ascii="Times New Roman" w:eastAsia="Times New Roman" w:hAnsi="Times New Roman" w:cs="Times New Roman"/>
          <w:b/>
          <w:sz w:val="24"/>
          <w:szCs w:val="24"/>
          <w:lang w:eastAsia="hr-HR"/>
        </w:rPr>
      </w:pPr>
    </w:p>
    <w:p w:rsidR="00636017" w:rsidRPr="00A46335" w:rsidRDefault="00AC3872" w:rsidP="00636017">
      <w:pPr>
        <w:pStyle w:val="Odlomakpopisa"/>
        <w:numPr>
          <w:ilvl w:val="0"/>
          <w:numId w:val="10"/>
        </w:numPr>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color w:val="000000"/>
          <w:sz w:val="24"/>
          <w:szCs w:val="24"/>
          <w:lang w:eastAsia="hr-HR"/>
        </w:rPr>
        <w:t>glava motora sa poklopcem,</w:t>
      </w:r>
    </w:p>
    <w:p w:rsidR="00636017" w:rsidRPr="00A46335" w:rsidRDefault="00AC3872" w:rsidP="00636017">
      <w:pPr>
        <w:pStyle w:val="Odlomakpopisa"/>
        <w:numPr>
          <w:ilvl w:val="0"/>
          <w:numId w:val="10"/>
        </w:numPr>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color w:val="000000"/>
          <w:sz w:val="24"/>
          <w:szCs w:val="24"/>
          <w:lang w:eastAsia="hr-HR"/>
        </w:rPr>
        <w:t>blok motora sa cilindrima,</w:t>
      </w:r>
    </w:p>
    <w:p w:rsidR="00AC3872" w:rsidRPr="00A46335" w:rsidRDefault="00AC3872" w:rsidP="00636017">
      <w:pPr>
        <w:pStyle w:val="Odlomakpopisa"/>
        <w:numPr>
          <w:ilvl w:val="0"/>
          <w:numId w:val="10"/>
        </w:numPr>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color w:val="000000"/>
          <w:sz w:val="24"/>
          <w:szCs w:val="24"/>
          <w:lang w:eastAsia="hr-HR"/>
        </w:rPr>
        <w:t>korito ili karter motora.</w:t>
      </w:r>
    </w:p>
    <w:p w:rsidR="00636017" w:rsidRDefault="001E4796" w:rsidP="001E4796">
      <w:pPr>
        <w:spacing w:after="0" w:line="240" w:lineRule="auto"/>
        <w:ind w:left="1065"/>
        <w:rPr>
          <w:rFonts w:ascii="Times New Roman" w:eastAsia="Times New Roman" w:hAnsi="Times New Roman" w:cs="Times New Roman"/>
          <w:color w:val="000000"/>
          <w:sz w:val="24"/>
          <w:szCs w:val="24"/>
          <w:lang w:eastAsia="hr-HR"/>
        </w:rPr>
      </w:pPr>
      <w:r w:rsidRPr="00A46335">
        <w:rPr>
          <w:noProof/>
          <w:sz w:val="24"/>
          <w:szCs w:val="24"/>
          <w:lang w:eastAsia="hr-HR"/>
        </w:rPr>
        <w:lastRenderedPageBreak/>
        <w:drawing>
          <wp:inline distT="0" distB="0" distL="0" distR="0">
            <wp:extent cx="2905125" cy="2771775"/>
            <wp:effectExtent l="19050" t="0" r="9525" b="0"/>
            <wp:docPr id="18" name="Slika 6" descr="glava_blok_kuciste"/>
            <wp:cNvGraphicFramePr/>
            <a:graphic xmlns:a="http://schemas.openxmlformats.org/drawingml/2006/main">
              <a:graphicData uri="http://schemas.openxmlformats.org/drawingml/2006/picture">
                <pic:pic xmlns:pic="http://schemas.openxmlformats.org/drawingml/2006/picture">
                  <pic:nvPicPr>
                    <pic:cNvPr id="47108" name="Picture 4" descr="glava_blok_kuciste"/>
                    <pic:cNvPicPr>
                      <a:picLocks noChangeAspect="1" noChangeArrowheads="1"/>
                    </pic:cNvPicPr>
                  </pic:nvPicPr>
                  <pic:blipFill>
                    <a:blip r:embed="rId9" cstate="print"/>
                    <a:srcRect/>
                    <a:stretch>
                      <a:fillRect/>
                    </a:stretch>
                  </pic:blipFill>
                  <pic:spPr bwMode="auto">
                    <a:xfrm>
                      <a:off x="0" y="0"/>
                      <a:ext cx="2906040" cy="2772648"/>
                    </a:xfrm>
                    <a:prstGeom prst="rect">
                      <a:avLst/>
                    </a:prstGeom>
                    <a:noFill/>
                    <a:ln w="9525">
                      <a:noFill/>
                      <a:miter lim="800000"/>
                      <a:headEnd/>
                      <a:tailEnd/>
                    </a:ln>
                  </pic:spPr>
                </pic:pic>
              </a:graphicData>
            </a:graphic>
          </wp:inline>
        </w:drawing>
      </w:r>
      <w:r w:rsidRPr="00A46335">
        <w:rPr>
          <w:rFonts w:ascii="Times New Roman" w:eastAsia="Times New Roman" w:hAnsi="Times New Roman" w:cs="Times New Roman"/>
          <w:color w:val="000000"/>
          <w:sz w:val="24"/>
          <w:szCs w:val="24"/>
          <w:lang w:eastAsia="hr-HR"/>
        </w:rPr>
        <w:t xml:space="preserve"> Sl. 1. Nepokretni dijelovi motora</w:t>
      </w:r>
    </w:p>
    <w:p w:rsidR="00A97C7D" w:rsidRDefault="00A97C7D" w:rsidP="001E4796">
      <w:pPr>
        <w:spacing w:after="0" w:line="240" w:lineRule="auto"/>
        <w:ind w:left="1065"/>
        <w:rPr>
          <w:rFonts w:ascii="Times New Roman" w:eastAsia="Times New Roman" w:hAnsi="Times New Roman" w:cs="Times New Roman"/>
          <w:color w:val="000000"/>
          <w:sz w:val="24"/>
          <w:szCs w:val="24"/>
          <w:lang w:eastAsia="hr-HR"/>
        </w:rPr>
      </w:pPr>
    </w:p>
    <w:p w:rsidR="00A97C7D" w:rsidRPr="00A46335" w:rsidRDefault="00A97C7D" w:rsidP="001E4796">
      <w:pPr>
        <w:spacing w:after="0" w:line="240" w:lineRule="auto"/>
        <w:ind w:left="1065"/>
        <w:rPr>
          <w:rFonts w:ascii="Times New Roman" w:eastAsia="Times New Roman" w:hAnsi="Times New Roman" w:cs="Times New Roman"/>
          <w:color w:val="000000"/>
          <w:sz w:val="24"/>
          <w:szCs w:val="24"/>
          <w:lang w:eastAsia="hr-HR"/>
        </w:rPr>
      </w:pPr>
    </w:p>
    <w:p w:rsidR="00636017" w:rsidRPr="00A46335" w:rsidRDefault="00AC3872" w:rsidP="00AC3872">
      <w:pPr>
        <w:pStyle w:val="Odlomakpopisa"/>
        <w:numPr>
          <w:ilvl w:val="0"/>
          <w:numId w:val="9"/>
        </w:numPr>
        <w:spacing w:after="0" w:line="240" w:lineRule="auto"/>
        <w:rPr>
          <w:rFonts w:ascii="Times New Roman" w:eastAsia="Times New Roman" w:hAnsi="Times New Roman" w:cs="Times New Roman"/>
          <w:b/>
          <w:sz w:val="24"/>
          <w:szCs w:val="24"/>
          <w:lang w:eastAsia="hr-HR"/>
        </w:rPr>
      </w:pPr>
      <w:bookmarkStart w:id="3" w:name="bookmark2"/>
      <w:r w:rsidRPr="00A46335">
        <w:rPr>
          <w:rFonts w:ascii="Times New Roman" w:eastAsia="Times New Roman" w:hAnsi="Times New Roman" w:cs="Times New Roman"/>
          <w:b/>
          <w:color w:val="000000"/>
          <w:sz w:val="24"/>
          <w:szCs w:val="24"/>
          <w:lang w:eastAsia="hr-HR"/>
        </w:rPr>
        <w:t>Pokretni dijelovi motora:</w:t>
      </w:r>
      <w:bookmarkEnd w:id="3"/>
    </w:p>
    <w:p w:rsidR="00636017" w:rsidRPr="00A46335" w:rsidRDefault="00636017" w:rsidP="00636017">
      <w:pPr>
        <w:pStyle w:val="Odlomakpopisa"/>
        <w:spacing w:after="0" w:line="240" w:lineRule="auto"/>
        <w:rPr>
          <w:rFonts w:ascii="Times New Roman" w:eastAsia="Times New Roman" w:hAnsi="Times New Roman" w:cs="Times New Roman"/>
          <w:b/>
          <w:sz w:val="24"/>
          <w:szCs w:val="24"/>
          <w:lang w:eastAsia="hr-HR"/>
        </w:rPr>
      </w:pPr>
    </w:p>
    <w:p w:rsidR="00636017" w:rsidRPr="00A46335" w:rsidRDefault="00636017" w:rsidP="00636017">
      <w:pPr>
        <w:pStyle w:val="Odlomakpopisa"/>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color w:val="000000"/>
          <w:sz w:val="24"/>
          <w:szCs w:val="24"/>
          <w:lang w:eastAsia="hr-HR"/>
        </w:rPr>
        <w:t xml:space="preserve">       </w:t>
      </w:r>
      <w:r w:rsidR="00AC3872" w:rsidRPr="00A46335">
        <w:rPr>
          <w:rFonts w:ascii="Times New Roman" w:eastAsia="Times New Roman" w:hAnsi="Times New Roman" w:cs="Times New Roman"/>
          <w:color w:val="000000"/>
          <w:sz w:val="24"/>
          <w:szCs w:val="24"/>
          <w:lang w:eastAsia="hr-HR"/>
        </w:rPr>
        <w:t>a) motorni mehanizam:</w:t>
      </w:r>
      <w:r w:rsidRPr="00A46335">
        <w:rPr>
          <w:rFonts w:ascii="Times New Roman" w:eastAsia="Times New Roman" w:hAnsi="Times New Roman" w:cs="Times New Roman"/>
          <w:color w:val="000000"/>
          <w:sz w:val="24"/>
          <w:szCs w:val="24"/>
          <w:lang w:eastAsia="hr-HR"/>
        </w:rPr>
        <w:t xml:space="preserve"> </w:t>
      </w:r>
      <w:r w:rsidR="00AC3872" w:rsidRPr="00A46335">
        <w:rPr>
          <w:rFonts w:ascii="Times New Roman" w:eastAsia="Times New Roman" w:hAnsi="Times New Roman" w:cs="Times New Roman"/>
          <w:color w:val="000000"/>
          <w:sz w:val="24"/>
          <w:szCs w:val="24"/>
          <w:lang w:eastAsia="hr-HR"/>
        </w:rPr>
        <w:t>klip, klipnjača, koljenasto vratilo sa zamašnjakom, ležaji,</w:t>
      </w:r>
    </w:p>
    <w:p w:rsidR="00AC3872" w:rsidRPr="00A46335" w:rsidRDefault="00636017" w:rsidP="00636017">
      <w:pPr>
        <w:pStyle w:val="Odlomakpopisa"/>
        <w:spacing w:after="0" w:line="240" w:lineRule="auto"/>
        <w:rPr>
          <w:rFonts w:ascii="Times New Roman" w:eastAsia="Times New Roman" w:hAnsi="Times New Roman" w:cs="Times New Roman"/>
          <w:sz w:val="24"/>
          <w:szCs w:val="24"/>
          <w:lang w:eastAsia="hr-HR"/>
        </w:rPr>
      </w:pPr>
      <w:r w:rsidRPr="00A46335">
        <w:rPr>
          <w:rFonts w:ascii="Times New Roman" w:eastAsia="Times New Roman" w:hAnsi="Times New Roman" w:cs="Times New Roman"/>
          <w:color w:val="000000"/>
          <w:sz w:val="24"/>
          <w:szCs w:val="24"/>
          <w:lang w:eastAsia="hr-HR"/>
        </w:rPr>
        <w:t xml:space="preserve">       </w:t>
      </w:r>
      <w:r w:rsidR="00AC3872" w:rsidRPr="00A46335">
        <w:rPr>
          <w:rFonts w:ascii="Times New Roman" w:eastAsia="Times New Roman" w:hAnsi="Times New Roman" w:cs="Times New Roman"/>
          <w:color w:val="000000"/>
          <w:sz w:val="24"/>
          <w:szCs w:val="24"/>
          <w:lang w:eastAsia="hr-HR"/>
        </w:rPr>
        <w:t>b) razvodni mehanizam:</w:t>
      </w:r>
      <w:r w:rsidRPr="00A46335">
        <w:rPr>
          <w:rFonts w:ascii="Times New Roman" w:eastAsia="Times New Roman" w:hAnsi="Times New Roman" w:cs="Times New Roman"/>
          <w:color w:val="000000"/>
          <w:sz w:val="24"/>
          <w:szCs w:val="24"/>
          <w:lang w:eastAsia="hr-HR"/>
        </w:rPr>
        <w:t xml:space="preserve"> </w:t>
      </w:r>
      <w:r w:rsidR="00AC3872" w:rsidRPr="00A46335">
        <w:rPr>
          <w:rFonts w:ascii="Times New Roman" w:eastAsia="Times New Roman" w:hAnsi="Times New Roman" w:cs="Times New Roman"/>
          <w:color w:val="000000"/>
          <w:sz w:val="24"/>
          <w:szCs w:val="24"/>
          <w:lang w:eastAsia="hr-HR"/>
        </w:rPr>
        <w:t>ventili, ventilske opruge, klackalice, podizači ventila sa šipkama, bregasta osovina i prijenosni zupčanici, odnosno lančanici.</w:t>
      </w:r>
    </w:p>
    <w:p w:rsidR="00636017" w:rsidRDefault="001E4796">
      <w:pPr>
        <w:rPr>
          <w:b/>
          <w:bCs/>
        </w:rPr>
      </w:pPr>
      <w:r>
        <w:rPr>
          <w:b/>
          <w:bCs/>
        </w:rPr>
        <w:lastRenderedPageBreak/>
        <w:t xml:space="preserve">                     </w:t>
      </w:r>
      <w:r w:rsidRPr="001E4796">
        <w:rPr>
          <w:b/>
          <w:bCs/>
          <w:noProof/>
          <w:lang w:eastAsia="hr-HR"/>
        </w:rPr>
        <w:drawing>
          <wp:inline distT="0" distB="0" distL="0" distR="0">
            <wp:extent cx="4229100" cy="4895768"/>
            <wp:effectExtent l="19050" t="0" r="0" b="0"/>
            <wp:docPr id="19" name="Slika 7" descr="slika_IV_10_28_m"/>
            <wp:cNvGraphicFramePr/>
            <a:graphic xmlns:a="http://schemas.openxmlformats.org/drawingml/2006/main">
              <a:graphicData uri="http://schemas.openxmlformats.org/drawingml/2006/picture">
                <pic:pic xmlns:pic="http://schemas.openxmlformats.org/drawingml/2006/picture">
                  <pic:nvPicPr>
                    <pic:cNvPr id="56323" name="Picture 4" descr="slika_IV_10_28_m"/>
                    <pic:cNvPicPr>
                      <a:picLocks noGrp="1" noChangeAspect="1" noChangeArrowheads="1"/>
                    </pic:cNvPicPr>
                  </pic:nvPicPr>
                  <pic:blipFill>
                    <a:blip r:embed="rId10" cstate="print"/>
                    <a:srcRect/>
                    <a:stretch>
                      <a:fillRect/>
                    </a:stretch>
                  </pic:blipFill>
                  <pic:spPr bwMode="auto">
                    <a:xfrm>
                      <a:off x="0" y="0"/>
                      <a:ext cx="4234635" cy="4902175"/>
                    </a:xfrm>
                    <a:prstGeom prst="rect">
                      <a:avLst/>
                    </a:prstGeom>
                    <a:noFill/>
                    <a:ln w="9525">
                      <a:noFill/>
                      <a:miter lim="800000"/>
                      <a:headEnd/>
                      <a:tailEnd/>
                    </a:ln>
                  </pic:spPr>
                </pic:pic>
              </a:graphicData>
            </a:graphic>
          </wp:inline>
        </w:drawing>
      </w:r>
    </w:p>
    <w:p w:rsidR="001E4796" w:rsidRPr="001E4796" w:rsidRDefault="001E4796">
      <w:pPr>
        <w:rPr>
          <w:rFonts w:ascii="Times New Roman" w:hAnsi="Times New Roman" w:cs="Times New Roman"/>
          <w:bCs/>
          <w:sz w:val="24"/>
          <w:szCs w:val="24"/>
        </w:rPr>
      </w:pPr>
      <w:r>
        <w:rPr>
          <w:rFonts w:ascii="Times New Roman" w:hAnsi="Times New Roman" w:cs="Times New Roman"/>
          <w:bCs/>
          <w:sz w:val="24"/>
          <w:szCs w:val="24"/>
        </w:rPr>
        <w:t xml:space="preserve">                  </w:t>
      </w:r>
      <w:r w:rsidRPr="001E4796">
        <w:rPr>
          <w:rFonts w:ascii="Times New Roman" w:hAnsi="Times New Roman" w:cs="Times New Roman"/>
          <w:bCs/>
          <w:sz w:val="24"/>
          <w:szCs w:val="24"/>
        </w:rPr>
        <w:t>Sl. 2. Pokretni dijelovi motora</w:t>
      </w:r>
    </w:p>
    <w:p w:rsidR="004A4737" w:rsidRDefault="00AC3872" w:rsidP="00636017">
      <w:pPr>
        <w:pStyle w:val="Odlomakpopisa"/>
        <w:numPr>
          <w:ilvl w:val="0"/>
          <w:numId w:val="11"/>
        </w:numPr>
        <w:rPr>
          <w:rFonts w:ascii="Times New Roman" w:hAnsi="Times New Roman" w:cs="Times New Roman"/>
          <w:b/>
          <w:bCs/>
          <w:sz w:val="28"/>
          <w:szCs w:val="28"/>
          <w:u w:val="single"/>
        </w:rPr>
      </w:pPr>
      <w:r w:rsidRPr="001E4796">
        <w:rPr>
          <w:rFonts w:ascii="Times New Roman" w:hAnsi="Times New Roman" w:cs="Times New Roman"/>
          <w:b/>
          <w:bCs/>
          <w:sz w:val="28"/>
          <w:szCs w:val="28"/>
          <w:u w:val="single"/>
        </w:rPr>
        <w:t>Nepokretni dijelovi motora</w:t>
      </w:r>
    </w:p>
    <w:p w:rsidR="001E4796" w:rsidRPr="001E4796" w:rsidRDefault="001E4796" w:rsidP="001E4796">
      <w:pPr>
        <w:pStyle w:val="Odlomakpopisa"/>
        <w:rPr>
          <w:rFonts w:ascii="Times New Roman" w:hAnsi="Times New Roman" w:cs="Times New Roman"/>
          <w:b/>
          <w:bCs/>
          <w:sz w:val="28"/>
          <w:szCs w:val="28"/>
          <w:u w:val="single"/>
        </w:rPr>
      </w:pPr>
    </w:p>
    <w:p w:rsidR="00AC3872" w:rsidRPr="00636017" w:rsidRDefault="00AC3872" w:rsidP="00636017">
      <w:pPr>
        <w:pStyle w:val="Odlomakpopisa"/>
        <w:numPr>
          <w:ilvl w:val="0"/>
          <w:numId w:val="12"/>
        </w:numPr>
        <w:rPr>
          <w:rFonts w:ascii="Times New Roman" w:eastAsia="Times New Roman" w:hAnsi="Times New Roman" w:cs="Times New Roman"/>
          <w:sz w:val="24"/>
          <w:szCs w:val="24"/>
          <w:lang w:eastAsia="hr-HR"/>
        </w:rPr>
      </w:pPr>
      <w:r w:rsidRPr="00636017">
        <w:rPr>
          <w:rFonts w:ascii="Times New Roman" w:hAnsi="Times New Roman" w:cs="Times New Roman"/>
          <w:b/>
          <w:bCs/>
          <w:sz w:val="24"/>
          <w:szCs w:val="24"/>
        </w:rPr>
        <w:t xml:space="preserve">Glava motora. </w:t>
      </w:r>
      <w:r w:rsidR="00636017" w:rsidRPr="00636017">
        <w:rPr>
          <w:rFonts w:ascii="Times New Roman" w:hAnsi="Times New Roman" w:cs="Times New Roman"/>
          <w:sz w:val="24"/>
          <w:szCs w:val="24"/>
        </w:rPr>
        <w:t>Smještena je iznad cilindar</w:t>
      </w:r>
      <w:r w:rsidRPr="00636017">
        <w:rPr>
          <w:rFonts w:ascii="Times New Roman" w:hAnsi="Times New Roman" w:cs="Times New Roman"/>
          <w:sz w:val="24"/>
          <w:szCs w:val="24"/>
        </w:rPr>
        <w:t>skog bloka</w:t>
      </w:r>
      <w:r w:rsidR="00636017" w:rsidRPr="00636017">
        <w:rPr>
          <w:rFonts w:ascii="Times New Roman" w:hAnsi="Times New Roman" w:cs="Times New Roman"/>
          <w:sz w:val="24"/>
          <w:szCs w:val="24"/>
        </w:rPr>
        <w:t>, a pričvršćena čeličnim vijc</w:t>
      </w:r>
      <w:r w:rsidRPr="00636017">
        <w:rPr>
          <w:rFonts w:ascii="Times New Roman" w:hAnsi="Times New Roman" w:cs="Times New Roman"/>
          <w:sz w:val="24"/>
          <w:szCs w:val="24"/>
        </w:rPr>
        <w:t>ima. Između bloka i glave postavlja se brtva (zap</w:t>
      </w:r>
      <w:r w:rsidR="00636017" w:rsidRPr="00636017">
        <w:rPr>
          <w:rFonts w:ascii="Times New Roman" w:hAnsi="Times New Roman" w:cs="Times New Roman"/>
          <w:sz w:val="24"/>
          <w:szCs w:val="24"/>
        </w:rPr>
        <w:t>tivka). U glavi motora smješteni</w:t>
      </w:r>
      <w:r w:rsidRPr="00636017">
        <w:rPr>
          <w:rFonts w:ascii="Times New Roman" w:hAnsi="Times New Roman" w:cs="Times New Roman"/>
          <w:sz w:val="24"/>
          <w:szCs w:val="24"/>
        </w:rPr>
        <w:t xml:space="preserve"> su</w:t>
      </w:r>
      <w:r w:rsidRPr="00636017">
        <w:rPr>
          <w:rFonts w:ascii="Times New Roman" w:eastAsia="Times New Roman" w:hAnsi="Times New Roman" w:cs="Times New Roman"/>
          <w:color w:val="000000"/>
          <w:sz w:val="24"/>
          <w:szCs w:val="24"/>
          <w:lang w:eastAsia="hr-HR"/>
        </w:rPr>
        <w:t xml:space="preserve"> usisni ventili, </w:t>
      </w:r>
      <w:r w:rsidR="00636017" w:rsidRPr="00636017">
        <w:rPr>
          <w:rFonts w:ascii="Times New Roman" w:eastAsia="Times New Roman" w:hAnsi="Times New Roman" w:cs="Times New Roman"/>
          <w:color w:val="000000"/>
          <w:sz w:val="24"/>
          <w:szCs w:val="24"/>
          <w:lang w:eastAsia="hr-HR"/>
        </w:rPr>
        <w:t>ispušni ventili, klackalice, vođ</w:t>
      </w:r>
      <w:r w:rsidRPr="00636017">
        <w:rPr>
          <w:rFonts w:ascii="Times New Roman" w:eastAsia="Times New Roman" w:hAnsi="Times New Roman" w:cs="Times New Roman"/>
          <w:color w:val="000000"/>
          <w:sz w:val="24"/>
          <w:szCs w:val="24"/>
          <w:lang w:eastAsia="hr-HR"/>
        </w:rPr>
        <w:t xml:space="preserve">ice ventila, </w:t>
      </w:r>
      <w:proofErr w:type="spellStart"/>
      <w:r w:rsidRPr="00636017">
        <w:rPr>
          <w:rFonts w:ascii="Times New Roman" w:eastAsia="Times New Roman" w:hAnsi="Times New Roman" w:cs="Times New Roman"/>
          <w:color w:val="000000"/>
          <w:sz w:val="24"/>
          <w:szCs w:val="24"/>
          <w:lang w:eastAsia="hr-HR"/>
        </w:rPr>
        <w:t>brizgaljke</w:t>
      </w:r>
      <w:proofErr w:type="spellEnd"/>
      <w:r w:rsidRPr="00636017">
        <w:rPr>
          <w:rFonts w:ascii="Times New Roman" w:eastAsia="Times New Roman" w:hAnsi="Times New Roman" w:cs="Times New Roman"/>
          <w:color w:val="000000"/>
          <w:sz w:val="24"/>
          <w:szCs w:val="24"/>
          <w:lang w:eastAsia="hr-HR"/>
        </w:rPr>
        <w:t>, grijači za zagrijavanje</w:t>
      </w:r>
      <w:r w:rsidR="00636017" w:rsidRPr="00636017">
        <w:rPr>
          <w:rFonts w:ascii="Times New Roman" w:eastAsia="Times New Roman" w:hAnsi="Times New Roman" w:cs="Times New Roman"/>
          <w:color w:val="000000"/>
          <w:sz w:val="24"/>
          <w:szCs w:val="24"/>
          <w:lang w:eastAsia="hr-HR"/>
        </w:rPr>
        <w:t xml:space="preserve">  komora za </w:t>
      </w:r>
      <w:proofErr w:type="spellStart"/>
      <w:r w:rsidR="00636017" w:rsidRPr="00636017">
        <w:rPr>
          <w:rFonts w:ascii="Times New Roman" w:eastAsia="Times New Roman" w:hAnsi="Times New Roman" w:cs="Times New Roman"/>
          <w:color w:val="000000"/>
          <w:sz w:val="24"/>
          <w:szCs w:val="24"/>
          <w:lang w:eastAsia="hr-HR"/>
        </w:rPr>
        <w:t>predgr</w:t>
      </w:r>
      <w:r w:rsidRPr="00636017">
        <w:rPr>
          <w:rFonts w:ascii="Times New Roman" w:eastAsia="Times New Roman" w:hAnsi="Times New Roman" w:cs="Times New Roman"/>
          <w:color w:val="000000"/>
          <w:sz w:val="24"/>
          <w:szCs w:val="24"/>
          <w:lang w:eastAsia="hr-HR"/>
        </w:rPr>
        <w:t>ijavanje</w:t>
      </w:r>
      <w:proofErr w:type="spellEnd"/>
      <w:r w:rsidRPr="00636017">
        <w:rPr>
          <w:rFonts w:ascii="Times New Roman" w:eastAsia="Times New Roman" w:hAnsi="Times New Roman" w:cs="Times New Roman"/>
          <w:color w:val="000000"/>
          <w:sz w:val="24"/>
          <w:szCs w:val="24"/>
          <w:lang w:eastAsia="hr-HR"/>
        </w:rPr>
        <w:t xml:space="preserve"> zraka. Glava motora je komplicirane izvedbe zbog šupljina za hlađenje tekućinom usisnih i ispušnih otvora. Međutim, ako je po srijedi zračno hlađenje motora</w:t>
      </w:r>
      <w:r w:rsidR="00636017" w:rsidRPr="00636017">
        <w:rPr>
          <w:rFonts w:ascii="Times New Roman" w:eastAsia="Times New Roman" w:hAnsi="Times New Roman" w:cs="Times New Roman"/>
          <w:color w:val="000000"/>
          <w:sz w:val="24"/>
          <w:szCs w:val="24"/>
          <w:lang w:eastAsia="hr-HR"/>
        </w:rPr>
        <w:t xml:space="preserve">, </w:t>
      </w:r>
      <w:r w:rsidRPr="00636017">
        <w:rPr>
          <w:rFonts w:ascii="Times New Roman" w:eastAsia="Times New Roman" w:hAnsi="Times New Roman" w:cs="Times New Roman"/>
          <w:color w:val="000000"/>
          <w:sz w:val="24"/>
          <w:szCs w:val="24"/>
          <w:lang w:eastAsia="hr-HR"/>
        </w:rPr>
        <w:t xml:space="preserve"> nisu potrebne šupljine za tekućinu, onda se sa </w:t>
      </w:r>
      <w:proofErr w:type="spellStart"/>
      <w:r w:rsidRPr="00636017">
        <w:rPr>
          <w:rFonts w:ascii="Times New Roman" w:eastAsia="Times New Roman" w:hAnsi="Times New Roman" w:cs="Times New Roman"/>
          <w:color w:val="000000"/>
          <w:sz w:val="24"/>
          <w:szCs w:val="24"/>
          <w:lang w:eastAsia="hr-HR"/>
        </w:rPr>
        <w:t>spoljne</w:t>
      </w:r>
      <w:proofErr w:type="spellEnd"/>
      <w:r w:rsidRPr="00636017">
        <w:rPr>
          <w:rFonts w:ascii="Times New Roman" w:eastAsia="Times New Roman" w:hAnsi="Times New Roman" w:cs="Times New Roman"/>
          <w:color w:val="000000"/>
          <w:sz w:val="24"/>
          <w:szCs w:val="24"/>
          <w:lang w:eastAsia="hr-HR"/>
        </w:rPr>
        <w:t xml:space="preserve"> površine glave nalaze</w:t>
      </w:r>
      <w:r w:rsidR="00636017" w:rsidRPr="00636017">
        <w:rPr>
          <w:rFonts w:ascii="Times New Roman" w:eastAsia="Times New Roman" w:hAnsi="Times New Roman" w:cs="Times New Roman"/>
          <w:color w:val="000000"/>
          <w:sz w:val="24"/>
          <w:szCs w:val="24"/>
          <w:lang w:eastAsia="hr-HR"/>
        </w:rPr>
        <w:t xml:space="preserve"> </w:t>
      </w:r>
      <w:r w:rsidRPr="00636017">
        <w:rPr>
          <w:rFonts w:ascii="Times New Roman" w:eastAsia="Times New Roman" w:hAnsi="Times New Roman" w:cs="Times New Roman"/>
          <w:color w:val="000000"/>
          <w:sz w:val="24"/>
          <w:szCs w:val="24"/>
          <w:lang w:eastAsia="hr-HR"/>
        </w:rPr>
        <w:t>rashladna rebra, čime se postiže intenzivnije odvođenje topline.</w:t>
      </w:r>
      <w:r w:rsidR="00636017">
        <w:rPr>
          <w:rFonts w:ascii="Times New Roman" w:eastAsia="Times New Roman" w:hAnsi="Times New Roman" w:cs="Times New Roman"/>
          <w:color w:val="000000"/>
          <w:sz w:val="24"/>
          <w:szCs w:val="24"/>
          <w:lang w:eastAsia="hr-HR"/>
        </w:rPr>
        <w:t xml:space="preserve"> </w:t>
      </w:r>
      <w:r w:rsidRPr="00636017">
        <w:rPr>
          <w:rFonts w:ascii="Times New Roman" w:eastAsia="Times New Roman" w:hAnsi="Times New Roman" w:cs="Times New Roman"/>
          <w:color w:val="000000"/>
          <w:sz w:val="24"/>
          <w:szCs w:val="24"/>
          <w:lang w:eastAsia="hr-HR"/>
        </w:rPr>
        <w:t>Glava motora izrađuje se iz sivog lijeva. Materijal za izradu glave motora treba da bude dobar vodič topline, pa se sve više koristi legura aluminija.</w:t>
      </w:r>
      <w:r w:rsidR="00636017">
        <w:rPr>
          <w:rFonts w:ascii="Times New Roman" w:eastAsia="Times New Roman" w:hAnsi="Times New Roman" w:cs="Times New Roman"/>
          <w:color w:val="000000"/>
          <w:sz w:val="24"/>
          <w:szCs w:val="24"/>
          <w:lang w:eastAsia="hr-HR"/>
        </w:rPr>
        <w:t xml:space="preserve"> </w:t>
      </w:r>
      <w:r w:rsidRPr="00636017">
        <w:rPr>
          <w:rFonts w:ascii="Times New Roman" w:eastAsia="Times New Roman" w:hAnsi="Times New Roman" w:cs="Times New Roman"/>
          <w:color w:val="000000"/>
          <w:sz w:val="24"/>
          <w:szCs w:val="24"/>
          <w:lang w:eastAsia="hr-HR"/>
        </w:rPr>
        <w:t xml:space="preserve">Kad se glava motora izrađuje iz lakih metala potrebno je da ventilska sjedišta budu od specijalnog čelika i da su uliveni u glavu motora ili pod tlakom </w:t>
      </w:r>
      <w:proofErr w:type="spellStart"/>
      <w:r w:rsidRPr="00636017">
        <w:rPr>
          <w:rFonts w:ascii="Times New Roman" w:eastAsia="Times New Roman" w:hAnsi="Times New Roman" w:cs="Times New Roman"/>
          <w:color w:val="000000"/>
          <w:sz w:val="24"/>
          <w:szCs w:val="24"/>
          <w:lang w:eastAsia="hr-HR"/>
        </w:rPr>
        <w:t>upresovani</w:t>
      </w:r>
      <w:proofErr w:type="spellEnd"/>
      <w:r w:rsidRPr="00636017">
        <w:rPr>
          <w:rFonts w:ascii="Times New Roman" w:eastAsia="Times New Roman" w:hAnsi="Times New Roman" w:cs="Times New Roman"/>
          <w:color w:val="000000"/>
          <w:sz w:val="24"/>
          <w:szCs w:val="24"/>
          <w:lang w:eastAsia="hr-HR"/>
        </w:rPr>
        <w:t>.</w:t>
      </w:r>
      <w:r w:rsidR="00636017">
        <w:rPr>
          <w:rFonts w:ascii="Times New Roman" w:eastAsia="Times New Roman" w:hAnsi="Times New Roman" w:cs="Times New Roman"/>
          <w:color w:val="000000"/>
          <w:sz w:val="24"/>
          <w:szCs w:val="24"/>
          <w:lang w:eastAsia="hr-HR"/>
        </w:rPr>
        <w:t xml:space="preserve"> Glava motora s gornje se strane zatvara poklopcem.</w:t>
      </w:r>
    </w:p>
    <w:p w:rsidR="00636017" w:rsidRDefault="00636017" w:rsidP="00636017">
      <w:pPr>
        <w:pStyle w:val="Odlomakpopisa"/>
        <w:rPr>
          <w:rFonts w:ascii="Times New Roman" w:eastAsia="Times New Roman" w:hAnsi="Times New Roman" w:cs="Times New Roman"/>
          <w:sz w:val="24"/>
          <w:szCs w:val="24"/>
          <w:lang w:eastAsia="hr-HR"/>
        </w:rPr>
      </w:pPr>
      <w:r>
        <w:rPr>
          <w:rFonts w:ascii="Times New Roman" w:eastAsia="Times New Roman" w:hAnsi="Times New Roman" w:cs="Times New Roman"/>
          <w:noProof/>
          <w:sz w:val="24"/>
          <w:szCs w:val="24"/>
          <w:lang w:eastAsia="hr-HR"/>
        </w:rPr>
        <w:lastRenderedPageBreak/>
        <w:drawing>
          <wp:inline distT="0" distB="0" distL="0" distR="0">
            <wp:extent cx="4333875" cy="2514600"/>
            <wp:effectExtent l="19050" t="0" r="9525" b="0"/>
            <wp:docPr id="13" name="Slika 12" descr="Marin_IMG_81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in_IMG_8197.jpg"/>
                    <pic:cNvPicPr/>
                  </pic:nvPicPr>
                  <pic:blipFill>
                    <a:blip r:embed="rId11" cstate="print"/>
                    <a:stretch>
                      <a:fillRect/>
                    </a:stretch>
                  </pic:blipFill>
                  <pic:spPr>
                    <a:xfrm>
                      <a:off x="0" y="0"/>
                      <a:ext cx="4333875" cy="2514600"/>
                    </a:xfrm>
                    <a:prstGeom prst="rect">
                      <a:avLst/>
                    </a:prstGeom>
                  </pic:spPr>
                </pic:pic>
              </a:graphicData>
            </a:graphic>
          </wp:inline>
        </w:drawing>
      </w:r>
    </w:p>
    <w:p w:rsidR="00636017" w:rsidRDefault="001E4796" w:rsidP="00636017">
      <w:pPr>
        <w:pStyle w:val="Odlomakpopisa"/>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Sl. 3</w:t>
      </w:r>
      <w:r w:rsidR="00636017">
        <w:rPr>
          <w:rFonts w:ascii="Times New Roman" w:eastAsia="Times New Roman" w:hAnsi="Times New Roman" w:cs="Times New Roman"/>
          <w:sz w:val="24"/>
          <w:szCs w:val="24"/>
          <w:lang w:eastAsia="hr-HR"/>
        </w:rPr>
        <w:t>. Glava motora s pripadajućom brtvom</w:t>
      </w:r>
    </w:p>
    <w:p w:rsidR="00636017" w:rsidRDefault="00636017" w:rsidP="00636017">
      <w:pPr>
        <w:pStyle w:val="Odlomakpopisa"/>
        <w:rPr>
          <w:rFonts w:ascii="Times New Roman" w:eastAsia="Times New Roman" w:hAnsi="Times New Roman" w:cs="Times New Roman"/>
          <w:sz w:val="24"/>
          <w:szCs w:val="24"/>
          <w:lang w:eastAsia="hr-HR"/>
        </w:rPr>
      </w:pPr>
      <w:r>
        <w:rPr>
          <w:rFonts w:ascii="Times New Roman" w:eastAsia="Times New Roman" w:hAnsi="Times New Roman" w:cs="Times New Roman"/>
          <w:noProof/>
          <w:sz w:val="24"/>
          <w:szCs w:val="24"/>
          <w:lang w:eastAsia="hr-HR"/>
        </w:rPr>
        <w:drawing>
          <wp:inline distT="0" distB="0" distL="0" distR="0">
            <wp:extent cx="4334400" cy="2882321"/>
            <wp:effectExtent l="19050" t="0" r="9000" b="0"/>
            <wp:docPr id="14" name="Slika 13" descr="300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0450.jpg"/>
                    <pic:cNvPicPr/>
                  </pic:nvPicPr>
                  <pic:blipFill>
                    <a:blip r:embed="rId12" cstate="print"/>
                    <a:stretch>
                      <a:fillRect/>
                    </a:stretch>
                  </pic:blipFill>
                  <pic:spPr>
                    <a:xfrm>
                      <a:off x="0" y="0"/>
                      <a:ext cx="4334400" cy="2882321"/>
                    </a:xfrm>
                    <a:prstGeom prst="rect">
                      <a:avLst/>
                    </a:prstGeom>
                  </pic:spPr>
                </pic:pic>
              </a:graphicData>
            </a:graphic>
          </wp:inline>
        </w:drawing>
      </w:r>
    </w:p>
    <w:p w:rsidR="00636017" w:rsidRPr="00636017" w:rsidRDefault="001E4796" w:rsidP="00636017">
      <w:pPr>
        <w:pStyle w:val="Odlomakpopisa"/>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Sl. 4. </w:t>
      </w:r>
      <w:r w:rsidR="00636017">
        <w:rPr>
          <w:rFonts w:ascii="Times New Roman" w:eastAsia="Times New Roman" w:hAnsi="Times New Roman" w:cs="Times New Roman"/>
          <w:sz w:val="24"/>
          <w:szCs w:val="24"/>
          <w:lang w:eastAsia="hr-HR"/>
        </w:rPr>
        <w:t>Glava motora promatrana odozgo (jasno vidljivi ventili i ventilske opruge)</w:t>
      </w:r>
    </w:p>
    <w:p w:rsidR="00AC3872" w:rsidRDefault="00AC3872"/>
    <w:p w:rsidR="00FD41A1" w:rsidRPr="00086C3E" w:rsidRDefault="00FD41A1"/>
    <w:p w:rsidR="00636017" w:rsidRPr="00A46335" w:rsidRDefault="00AC3872" w:rsidP="00AC3872">
      <w:pPr>
        <w:pStyle w:val="Odlomakpopisa"/>
        <w:numPr>
          <w:ilvl w:val="0"/>
          <w:numId w:val="12"/>
        </w:numPr>
        <w:spacing w:after="0" w:line="240" w:lineRule="auto"/>
        <w:rPr>
          <w:rFonts w:ascii="Times New Roman" w:eastAsia="Times New Roman" w:hAnsi="Times New Roman" w:cs="Times New Roman"/>
          <w:sz w:val="24"/>
          <w:szCs w:val="24"/>
          <w:lang w:eastAsia="hr-HR"/>
        </w:rPr>
      </w:pPr>
      <w:r w:rsidRPr="00A46335">
        <w:rPr>
          <w:rFonts w:ascii="Times New Roman" w:eastAsia="Times New Roman" w:hAnsi="Times New Roman" w:cs="Times New Roman"/>
          <w:b/>
          <w:color w:val="000000"/>
          <w:sz w:val="24"/>
          <w:szCs w:val="24"/>
          <w:lang w:eastAsia="hr-HR"/>
        </w:rPr>
        <w:t>Cilindarski blok</w:t>
      </w:r>
      <w:r w:rsidR="00636017" w:rsidRPr="00A46335">
        <w:rPr>
          <w:rFonts w:ascii="Times New Roman" w:eastAsia="Times New Roman" w:hAnsi="Times New Roman" w:cs="Times New Roman"/>
          <w:b/>
          <w:color w:val="000000"/>
          <w:sz w:val="24"/>
          <w:szCs w:val="24"/>
          <w:lang w:eastAsia="hr-HR"/>
        </w:rPr>
        <w:t xml:space="preserve"> </w:t>
      </w:r>
    </w:p>
    <w:p w:rsidR="00636017" w:rsidRPr="00A46335" w:rsidRDefault="00AC3872" w:rsidP="00636017">
      <w:pPr>
        <w:pStyle w:val="Odlomakpopisa"/>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color w:val="000000"/>
          <w:sz w:val="24"/>
          <w:szCs w:val="24"/>
          <w:lang w:eastAsia="hr-HR"/>
        </w:rPr>
        <w:t>Cilindri se nalaze u cilindarskom (motornom) bloku i služe kao radni prostor za klipove. Na stijenke cilindra djeluje tlak plinova, bočne sile klipa i klipni prsteni. Zbog toplinskog i mehaničkog djelovanja cilindar je izložen trošenju. Osim toga u izgorjelim plinovima ima sumpornih spojeva koji nagrizaju klizne površine cilindra.</w:t>
      </w:r>
      <w:r w:rsidR="00636017" w:rsidRPr="00A46335">
        <w:rPr>
          <w:rFonts w:ascii="Times New Roman" w:eastAsia="Times New Roman" w:hAnsi="Times New Roman" w:cs="Times New Roman"/>
          <w:color w:val="000000"/>
          <w:sz w:val="24"/>
          <w:szCs w:val="24"/>
          <w:lang w:eastAsia="hr-HR"/>
        </w:rPr>
        <w:t xml:space="preserve"> </w:t>
      </w:r>
    </w:p>
    <w:p w:rsidR="00FD41A1" w:rsidRPr="00A46335" w:rsidRDefault="00FD41A1" w:rsidP="00636017">
      <w:pPr>
        <w:pStyle w:val="Odlomakpopisa"/>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noProof/>
          <w:color w:val="000000"/>
          <w:sz w:val="24"/>
          <w:szCs w:val="24"/>
          <w:lang w:eastAsia="hr-HR"/>
        </w:rPr>
        <w:lastRenderedPageBreak/>
        <w:drawing>
          <wp:inline distT="0" distB="0" distL="0" distR="0">
            <wp:extent cx="4953000" cy="3324225"/>
            <wp:effectExtent l="19050" t="0" r="0" b="0"/>
            <wp:docPr id="15" name="Slika 3" descr="2-t diesel-cil"/>
            <wp:cNvGraphicFramePr/>
            <a:graphic xmlns:a="http://schemas.openxmlformats.org/drawingml/2006/main">
              <a:graphicData uri="http://schemas.openxmlformats.org/drawingml/2006/picture">
                <pic:pic xmlns:pic="http://schemas.openxmlformats.org/drawingml/2006/picture">
                  <pic:nvPicPr>
                    <pic:cNvPr id="32771" name="Picture 4" descr="2-t diesel-cil"/>
                    <pic:cNvPicPr>
                      <a:picLocks noChangeAspect="1" noChangeArrowheads="1"/>
                    </pic:cNvPicPr>
                  </pic:nvPicPr>
                  <pic:blipFill>
                    <a:blip r:embed="rId13" cstate="print"/>
                    <a:srcRect/>
                    <a:stretch>
                      <a:fillRect/>
                    </a:stretch>
                  </pic:blipFill>
                  <pic:spPr bwMode="auto">
                    <a:xfrm>
                      <a:off x="0" y="0"/>
                      <a:ext cx="4953119" cy="3324305"/>
                    </a:xfrm>
                    <a:prstGeom prst="rect">
                      <a:avLst/>
                    </a:prstGeom>
                    <a:noFill/>
                    <a:ln w="9525">
                      <a:noFill/>
                      <a:miter lim="800000"/>
                      <a:headEnd/>
                      <a:tailEnd/>
                    </a:ln>
                  </pic:spPr>
                </pic:pic>
              </a:graphicData>
            </a:graphic>
          </wp:inline>
        </w:drawing>
      </w:r>
    </w:p>
    <w:p w:rsidR="00FD41A1" w:rsidRPr="00A46335" w:rsidRDefault="001E4796" w:rsidP="00636017">
      <w:pPr>
        <w:pStyle w:val="Odlomakpopisa"/>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color w:val="000000"/>
          <w:sz w:val="24"/>
          <w:szCs w:val="24"/>
          <w:lang w:eastAsia="hr-HR"/>
        </w:rPr>
        <w:t>Sl. 5</w:t>
      </w:r>
      <w:r w:rsidR="00FD41A1" w:rsidRPr="00A46335">
        <w:rPr>
          <w:rFonts w:ascii="Times New Roman" w:eastAsia="Times New Roman" w:hAnsi="Times New Roman" w:cs="Times New Roman"/>
          <w:color w:val="000000"/>
          <w:sz w:val="24"/>
          <w:szCs w:val="24"/>
          <w:lang w:eastAsia="hr-HR"/>
        </w:rPr>
        <w:t>. Cilindarski blok brodskog motora</w:t>
      </w:r>
    </w:p>
    <w:p w:rsidR="001E4796" w:rsidRPr="00A46335" w:rsidRDefault="001E4796" w:rsidP="00636017">
      <w:pPr>
        <w:pStyle w:val="Odlomakpopisa"/>
        <w:spacing w:after="0" w:line="240" w:lineRule="auto"/>
        <w:rPr>
          <w:rFonts w:ascii="Times New Roman" w:eastAsia="Times New Roman" w:hAnsi="Times New Roman" w:cs="Times New Roman"/>
          <w:color w:val="000000"/>
          <w:sz w:val="24"/>
          <w:szCs w:val="24"/>
          <w:lang w:eastAsia="hr-HR"/>
        </w:rPr>
      </w:pPr>
    </w:p>
    <w:p w:rsidR="00636017" w:rsidRPr="00A46335" w:rsidRDefault="00AC3872" w:rsidP="00636017">
      <w:pPr>
        <w:pStyle w:val="Odlomakpopisa"/>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b/>
          <w:color w:val="000000"/>
          <w:sz w:val="24"/>
          <w:szCs w:val="24"/>
          <w:lang w:eastAsia="hr-HR"/>
        </w:rPr>
        <w:t>Cilindri motora mogu biti izvedeni zasebno ili u bloku.</w:t>
      </w:r>
      <w:r w:rsidRPr="00A46335">
        <w:rPr>
          <w:rFonts w:ascii="Times New Roman" w:eastAsia="Times New Roman" w:hAnsi="Times New Roman" w:cs="Times New Roman"/>
          <w:color w:val="000000"/>
          <w:sz w:val="24"/>
          <w:szCs w:val="24"/>
          <w:lang w:eastAsia="hr-HR"/>
        </w:rPr>
        <w:t xml:space="preserve"> </w:t>
      </w:r>
    </w:p>
    <w:p w:rsidR="00FD41A1" w:rsidRPr="00A46335" w:rsidRDefault="00AC3872" w:rsidP="00FD41A1">
      <w:pPr>
        <w:pStyle w:val="Odlomakpopisa"/>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color w:val="000000"/>
          <w:sz w:val="24"/>
          <w:szCs w:val="24"/>
          <w:lang w:eastAsia="hr-HR"/>
        </w:rPr>
        <w:t xml:space="preserve">Zasebna izvedba cilindara redovita je pojava </w:t>
      </w:r>
      <w:r w:rsidRPr="00A46335">
        <w:rPr>
          <w:rFonts w:ascii="Times New Roman" w:eastAsia="Times New Roman" w:hAnsi="Times New Roman" w:cs="Times New Roman"/>
          <w:color w:val="FF0000"/>
          <w:sz w:val="24"/>
          <w:szCs w:val="24"/>
          <w:lang w:eastAsia="hr-HR"/>
        </w:rPr>
        <w:t>kod motora sa zračnim hlađenjem</w:t>
      </w:r>
      <w:r w:rsidRPr="00A46335">
        <w:rPr>
          <w:rFonts w:ascii="Times New Roman" w:eastAsia="Times New Roman" w:hAnsi="Times New Roman" w:cs="Times New Roman"/>
          <w:color w:val="000000"/>
          <w:sz w:val="24"/>
          <w:szCs w:val="24"/>
          <w:lang w:eastAsia="hr-HR"/>
        </w:rPr>
        <w:t>. Tekućinom (vodom) hlađeni motori u bloku imaju odgovarajuće šupljine radi cirkulacije tekućine. Tekućina može direktno ili indirektno hladiti stijenke (zidove) cilindara. Umetnute košuljice se prema tome zovu mokre ili suhe košuljice. Postoje motori koji nemaju posebno izvedene košuljice već su cilindri izvedeni u materijalu bloka i obrađeni na odgovarajuću dimenziju zajedno s cijelim blokom. Kod tih motora ne postoji mogućnost zamjene košuljica, pa se prilikom generalnog popravka motora cilindri buše na veću dimenziju zajedno s blokom.</w:t>
      </w:r>
      <w:r w:rsidR="00FD41A1" w:rsidRPr="00A46335">
        <w:rPr>
          <w:rFonts w:ascii="Times New Roman" w:eastAsia="Times New Roman" w:hAnsi="Times New Roman" w:cs="Times New Roman"/>
          <w:color w:val="000000"/>
          <w:sz w:val="24"/>
          <w:szCs w:val="24"/>
          <w:lang w:eastAsia="hr-HR"/>
        </w:rPr>
        <w:t xml:space="preserve"> Mokre košuljice </w:t>
      </w:r>
      <w:r w:rsidRPr="00A46335">
        <w:rPr>
          <w:rFonts w:ascii="Times New Roman" w:eastAsia="Times New Roman" w:hAnsi="Times New Roman" w:cs="Times New Roman"/>
          <w:color w:val="000000"/>
          <w:sz w:val="24"/>
          <w:szCs w:val="24"/>
          <w:lang w:eastAsia="hr-HR"/>
        </w:rPr>
        <w:t xml:space="preserve"> su u direktnom dodiru s rashladnim sredstvom, a na donjem dijelu košuljice nalaze se gumeni prsteni za brtvljenje rashladnog sredstva. Ove košuljice bolje odvode toplinu.</w:t>
      </w:r>
    </w:p>
    <w:p w:rsidR="00FD41A1" w:rsidRPr="00A46335" w:rsidRDefault="00FD41A1" w:rsidP="00FD41A1">
      <w:pPr>
        <w:pStyle w:val="Odlomakpopisa"/>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color w:val="000000"/>
          <w:sz w:val="24"/>
          <w:szCs w:val="24"/>
          <w:lang w:eastAsia="hr-HR"/>
        </w:rPr>
        <w:t xml:space="preserve">Suhe košuljice </w:t>
      </w:r>
      <w:r w:rsidR="00AC3872" w:rsidRPr="00A46335">
        <w:rPr>
          <w:rFonts w:ascii="Times New Roman" w:eastAsia="Times New Roman" w:hAnsi="Times New Roman" w:cs="Times New Roman"/>
          <w:color w:val="000000"/>
          <w:sz w:val="24"/>
          <w:szCs w:val="24"/>
          <w:lang w:eastAsia="hr-HR"/>
        </w:rPr>
        <w:t xml:space="preserve"> nemaju direktni dodir s rashladnim sredstvom, ali imaju prednost da nisu izložene djelovanju elektrokemijske korozije. Cilindarske košuljice izra</w:t>
      </w:r>
      <w:r w:rsidR="00AC3872" w:rsidRPr="00A46335">
        <w:rPr>
          <w:rFonts w:ascii="Times New Roman" w:eastAsia="Times New Roman" w:hAnsi="Times New Roman" w:cs="Times New Roman"/>
          <w:color w:val="000000"/>
          <w:sz w:val="24"/>
          <w:szCs w:val="24"/>
          <w:lang w:eastAsia="hr-HR"/>
        </w:rPr>
        <w:softHyphen/>
        <w:t>đene su od specijalnog sivog lijeva, a cilindarski blok od običnog sivog lijeva.</w:t>
      </w:r>
    </w:p>
    <w:p w:rsidR="00FD41A1" w:rsidRPr="00A46335" w:rsidRDefault="00AC3872" w:rsidP="00FD41A1">
      <w:pPr>
        <w:pStyle w:val="Odlomakpopisa"/>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color w:val="000000"/>
          <w:sz w:val="24"/>
          <w:szCs w:val="24"/>
          <w:lang w:eastAsia="hr-HR"/>
        </w:rPr>
        <w:t>Z</w:t>
      </w:r>
      <w:r w:rsidR="00FD41A1" w:rsidRPr="00A46335">
        <w:rPr>
          <w:rFonts w:ascii="Times New Roman" w:eastAsia="Times New Roman" w:hAnsi="Times New Roman" w:cs="Times New Roman"/>
          <w:color w:val="000000"/>
          <w:sz w:val="24"/>
          <w:szCs w:val="24"/>
          <w:lang w:eastAsia="hr-HR"/>
        </w:rPr>
        <w:t xml:space="preserve">rakom hlađeni cilindri </w:t>
      </w:r>
      <w:r w:rsidRPr="00A46335">
        <w:rPr>
          <w:rFonts w:ascii="Times New Roman" w:eastAsia="Times New Roman" w:hAnsi="Times New Roman" w:cs="Times New Roman"/>
          <w:color w:val="000000"/>
          <w:sz w:val="24"/>
          <w:szCs w:val="24"/>
          <w:lang w:eastAsia="hr-HR"/>
        </w:rPr>
        <w:t xml:space="preserve"> imaju najčešće suhe košuljice od sivog lijeva, a oko njih se nalaze rashladna rebra od lakih metala. Tu su koeficijenti toplinskog rastezanja različiti, pa postoji opasnost da košuljica cilindra olabavi. To se može spriječiti tako da se na košuljicu od centrifugalnog sivog lijeva, također centrifugalnim postupkom, nanesu ras</w:t>
      </w:r>
      <w:r w:rsidRPr="00A46335">
        <w:rPr>
          <w:rFonts w:ascii="Times New Roman" w:eastAsia="Times New Roman" w:hAnsi="Times New Roman" w:cs="Times New Roman"/>
          <w:color w:val="000000"/>
          <w:sz w:val="24"/>
          <w:szCs w:val="24"/>
          <w:lang w:eastAsia="hr-HR"/>
        </w:rPr>
        <w:softHyphen/>
        <w:t xml:space="preserve">hladna rebra od lakih metala. Tako se dobije čvrsta veza između sivog lijeva i lakog metala. Ponekad se cilindri izrađuju od lakih metala ili čelika, ali se onda moraju tvrdo kromirati jer bi inače došlo do </w:t>
      </w:r>
      <w:proofErr w:type="spellStart"/>
      <w:r w:rsidRPr="00A46335">
        <w:rPr>
          <w:rFonts w:ascii="Times New Roman" w:eastAsia="Times New Roman" w:hAnsi="Times New Roman" w:cs="Times New Roman"/>
          <w:color w:val="000000"/>
          <w:sz w:val="24"/>
          <w:szCs w:val="24"/>
          <w:lang w:eastAsia="hr-HR"/>
        </w:rPr>
        <w:t>zaribavanja</w:t>
      </w:r>
      <w:proofErr w:type="spellEnd"/>
      <w:r w:rsidRPr="00A46335">
        <w:rPr>
          <w:rFonts w:ascii="Times New Roman" w:eastAsia="Times New Roman" w:hAnsi="Times New Roman" w:cs="Times New Roman"/>
          <w:color w:val="000000"/>
          <w:sz w:val="24"/>
          <w:szCs w:val="24"/>
          <w:lang w:eastAsia="hr-HR"/>
        </w:rPr>
        <w:t xml:space="preserve"> klipa cilindra.</w:t>
      </w:r>
      <w:r w:rsidR="00FD41A1" w:rsidRPr="00A46335">
        <w:rPr>
          <w:rFonts w:ascii="Times New Roman" w:eastAsia="Times New Roman" w:hAnsi="Times New Roman" w:cs="Times New Roman"/>
          <w:color w:val="000000"/>
          <w:sz w:val="24"/>
          <w:szCs w:val="24"/>
          <w:lang w:eastAsia="hr-HR"/>
        </w:rPr>
        <w:t xml:space="preserve"> </w:t>
      </w:r>
    </w:p>
    <w:p w:rsidR="00AC3872" w:rsidRPr="00A46335" w:rsidRDefault="00AC3872" w:rsidP="00FD41A1">
      <w:pPr>
        <w:pStyle w:val="Odlomakpopisa"/>
        <w:spacing w:after="0" w:line="240" w:lineRule="auto"/>
        <w:rPr>
          <w:rFonts w:ascii="Times New Roman" w:eastAsia="Times New Roman" w:hAnsi="Times New Roman" w:cs="Times New Roman"/>
          <w:color w:val="000000"/>
          <w:sz w:val="24"/>
          <w:szCs w:val="24"/>
          <w:lang w:eastAsia="hr-HR"/>
        </w:rPr>
      </w:pPr>
      <w:r w:rsidRPr="00A46335">
        <w:rPr>
          <w:rFonts w:ascii="Times New Roman" w:eastAsia="Times New Roman" w:hAnsi="Times New Roman" w:cs="Times New Roman"/>
          <w:color w:val="000000"/>
          <w:sz w:val="24"/>
          <w:szCs w:val="24"/>
          <w:lang w:eastAsia="hr-HR"/>
        </w:rPr>
        <w:t xml:space="preserve">U cilindarskom bloku nalaze se smješteni glavni </w:t>
      </w:r>
      <w:r w:rsidR="00FD41A1" w:rsidRPr="00A46335">
        <w:rPr>
          <w:rFonts w:ascii="Times New Roman" w:eastAsia="Times New Roman" w:hAnsi="Times New Roman" w:cs="Times New Roman"/>
          <w:color w:val="000000"/>
          <w:sz w:val="24"/>
          <w:szCs w:val="24"/>
          <w:lang w:eastAsia="hr-HR"/>
        </w:rPr>
        <w:t>pokretni dijelovi motora: kolje</w:t>
      </w:r>
      <w:r w:rsidRPr="00A46335">
        <w:rPr>
          <w:rFonts w:ascii="Times New Roman" w:eastAsia="Times New Roman" w:hAnsi="Times New Roman" w:cs="Times New Roman"/>
          <w:color w:val="000000"/>
          <w:sz w:val="24"/>
          <w:szCs w:val="24"/>
          <w:lang w:eastAsia="hr-HR"/>
        </w:rPr>
        <w:t>nasto vratilo, klipnjača i klip.</w:t>
      </w:r>
    </w:p>
    <w:p w:rsidR="00FD41A1" w:rsidRDefault="00FD41A1" w:rsidP="00FD41A1">
      <w:pPr>
        <w:pStyle w:val="Odlomakpopisa"/>
        <w:spacing w:after="0" w:line="240" w:lineRule="auto"/>
        <w:rPr>
          <w:rFonts w:ascii="Times New Roman" w:eastAsia="Times New Roman" w:hAnsi="Times New Roman" w:cs="Times New Roman"/>
          <w:sz w:val="24"/>
          <w:szCs w:val="24"/>
          <w:lang w:eastAsia="hr-HR"/>
        </w:rPr>
      </w:pPr>
      <w:r w:rsidRPr="00FD41A1">
        <w:rPr>
          <w:rFonts w:ascii="Times New Roman" w:eastAsia="Times New Roman" w:hAnsi="Times New Roman" w:cs="Times New Roman"/>
          <w:noProof/>
          <w:sz w:val="24"/>
          <w:szCs w:val="24"/>
          <w:lang w:eastAsia="hr-HR"/>
        </w:rPr>
        <w:lastRenderedPageBreak/>
        <w:drawing>
          <wp:inline distT="0" distB="0" distL="0" distR="0">
            <wp:extent cx="3630612" cy="2962275"/>
            <wp:effectExtent l="19050" t="0" r="7938" b="0"/>
            <wp:docPr id="16" name="Slika 4" descr="blok"/>
            <wp:cNvGraphicFramePr/>
            <a:graphic xmlns:a="http://schemas.openxmlformats.org/drawingml/2006/main">
              <a:graphicData uri="http://schemas.openxmlformats.org/drawingml/2006/picture">
                <pic:pic xmlns:pic="http://schemas.openxmlformats.org/drawingml/2006/picture">
                  <pic:nvPicPr>
                    <pic:cNvPr id="38916" name="Picture 4" descr="blok"/>
                    <pic:cNvPicPr>
                      <a:picLocks noChangeAspect="1" noChangeArrowheads="1"/>
                    </pic:cNvPicPr>
                  </pic:nvPicPr>
                  <pic:blipFill>
                    <a:blip r:embed="rId14" cstate="print"/>
                    <a:srcRect/>
                    <a:stretch>
                      <a:fillRect/>
                    </a:stretch>
                  </pic:blipFill>
                  <pic:spPr bwMode="auto">
                    <a:xfrm>
                      <a:off x="0" y="0"/>
                      <a:ext cx="3630612" cy="2962275"/>
                    </a:xfrm>
                    <a:prstGeom prst="rect">
                      <a:avLst/>
                    </a:prstGeom>
                    <a:noFill/>
                    <a:ln w="9525">
                      <a:noFill/>
                      <a:miter lim="800000"/>
                      <a:headEnd/>
                      <a:tailEnd/>
                    </a:ln>
                  </pic:spPr>
                </pic:pic>
              </a:graphicData>
            </a:graphic>
          </wp:inline>
        </w:drawing>
      </w:r>
    </w:p>
    <w:p w:rsidR="00FD41A1" w:rsidRDefault="001E4796" w:rsidP="00FD41A1">
      <w:pPr>
        <w:pStyle w:val="Odlomakpopisa"/>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Sl. 6</w:t>
      </w:r>
      <w:r w:rsidR="00FD41A1">
        <w:rPr>
          <w:rFonts w:ascii="Times New Roman" w:eastAsia="Times New Roman" w:hAnsi="Times New Roman" w:cs="Times New Roman"/>
          <w:sz w:val="24"/>
          <w:szCs w:val="24"/>
          <w:lang w:eastAsia="hr-HR"/>
        </w:rPr>
        <w:t>. Cilindri izvedeni u bloku motora</w:t>
      </w:r>
    </w:p>
    <w:p w:rsidR="00EF6042" w:rsidRDefault="00EF6042" w:rsidP="00FD41A1">
      <w:pPr>
        <w:pStyle w:val="Odlomakpopisa"/>
        <w:spacing w:after="0" w:line="240" w:lineRule="auto"/>
        <w:rPr>
          <w:rFonts w:ascii="Times New Roman" w:eastAsia="Times New Roman" w:hAnsi="Times New Roman" w:cs="Times New Roman"/>
          <w:sz w:val="24"/>
          <w:szCs w:val="24"/>
          <w:lang w:eastAsia="hr-HR"/>
        </w:rPr>
      </w:pPr>
    </w:p>
    <w:p w:rsidR="00EF6042" w:rsidRDefault="00EF6042" w:rsidP="00FD41A1">
      <w:pPr>
        <w:pStyle w:val="Odlomakpopisa"/>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noProof/>
          <w:sz w:val="24"/>
          <w:szCs w:val="24"/>
          <w:lang w:eastAsia="hr-HR"/>
        </w:rPr>
        <w:drawing>
          <wp:inline distT="0" distB="0" distL="0" distR="0">
            <wp:extent cx="4381500" cy="3333750"/>
            <wp:effectExtent l="19050" t="0" r="0" b="0"/>
            <wp:docPr id="20" name="Slika 19" descr="cilindri-motora-deutz-khd-125-126-mm-slika-524647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lindri-motora-deutz-khd-125-126-mm-slika-52464746.jpg"/>
                    <pic:cNvPicPr/>
                  </pic:nvPicPr>
                  <pic:blipFill>
                    <a:blip r:embed="rId15" cstate="print"/>
                    <a:stretch>
                      <a:fillRect/>
                    </a:stretch>
                  </pic:blipFill>
                  <pic:spPr>
                    <a:xfrm>
                      <a:off x="0" y="0"/>
                      <a:ext cx="4381500" cy="3333750"/>
                    </a:xfrm>
                    <a:prstGeom prst="rect">
                      <a:avLst/>
                    </a:prstGeom>
                  </pic:spPr>
                </pic:pic>
              </a:graphicData>
            </a:graphic>
          </wp:inline>
        </w:drawing>
      </w:r>
    </w:p>
    <w:p w:rsidR="00EF6042" w:rsidRDefault="00EF6042" w:rsidP="00FD41A1">
      <w:pPr>
        <w:pStyle w:val="Odlomakpopisa"/>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Sl. 7. Zasebno izveden cilindar kod DEUTZ motora hlađenog zrakom</w:t>
      </w:r>
    </w:p>
    <w:p w:rsidR="001E4796" w:rsidRDefault="001E4796" w:rsidP="00FD41A1">
      <w:pPr>
        <w:pStyle w:val="Odlomakpopisa"/>
        <w:spacing w:after="0" w:line="240" w:lineRule="auto"/>
        <w:rPr>
          <w:rFonts w:ascii="Times New Roman" w:eastAsia="Times New Roman" w:hAnsi="Times New Roman" w:cs="Times New Roman"/>
          <w:sz w:val="24"/>
          <w:szCs w:val="24"/>
          <w:lang w:eastAsia="hr-HR"/>
        </w:rPr>
      </w:pPr>
    </w:p>
    <w:p w:rsidR="00FD41A1" w:rsidRDefault="00FD41A1" w:rsidP="00FD41A1">
      <w:pPr>
        <w:pStyle w:val="Odlomakpopisa"/>
        <w:spacing w:after="0" w:line="240" w:lineRule="auto"/>
        <w:rPr>
          <w:rFonts w:ascii="Times New Roman" w:eastAsia="Times New Roman" w:hAnsi="Times New Roman" w:cs="Times New Roman"/>
          <w:sz w:val="24"/>
          <w:szCs w:val="24"/>
          <w:lang w:eastAsia="hr-HR"/>
        </w:rPr>
      </w:pPr>
      <w:r w:rsidRPr="00FD41A1">
        <w:rPr>
          <w:rFonts w:ascii="Times New Roman" w:eastAsia="Times New Roman" w:hAnsi="Times New Roman" w:cs="Times New Roman"/>
          <w:noProof/>
          <w:sz w:val="24"/>
          <w:szCs w:val="24"/>
          <w:lang w:eastAsia="hr-HR"/>
        </w:rPr>
        <w:lastRenderedPageBreak/>
        <w:drawing>
          <wp:inline distT="0" distB="0" distL="0" distR="0">
            <wp:extent cx="4922837" cy="2138363"/>
            <wp:effectExtent l="19050" t="0" r="0" b="0"/>
            <wp:docPr id="17" name="Slika 5"/>
            <wp:cNvGraphicFramePr/>
            <a:graphic xmlns:a="http://schemas.openxmlformats.org/drawingml/2006/main">
              <a:graphicData uri="http://schemas.openxmlformats.org/drawingml/2006/picture">
                <pic:pic xmlns:pic="http://schemas.openxmlformats.org/drawingml/2006/picture">
                  <pic:nvPicPr>
                    <pic:cNvPr id="41988" name="Content Placeholder 4"/>
                    <pic:cNvPicPr>
                      <a:picLocks noGrp="1" noChangeAspect="1"/>
                    </pic:cNvPicPr>
                  </pic:nvPicPr>
                  <pic:blipFill>
                    <a:blip r:embed="rId16" cstate="print"/>
                    <a:srcRect/>
                    <a:stretch>
                      <a:fillRect/>
                    </a:stretch>
                  </pic:blipFill>
                  <pic:spPr bwMode="auto">
                    <a:xfrm>
                      <a:off x="0" y="0"/>
                      <a:ext cx="4922837" cy="2138363"/>
                    </a:xfrm>
                    <a:prstGeom prst="rect">
                      <a:avLst/>
                    </a:prstGeom>
                    <a:noFill/>
                    <a:ln w="9525">
                      <a:noFill/>
                      <a:miter lim="800000"/>
                      <a:headEnd/>
                      <a:tailEnd/>
                    </a:ln>
                  </pic:spPr>
                </pic:pic>
              </a:graphicData>
            </a:graphic>
          </wp:inline>
        </w:drawing>
      </w:r>
    </w:p>
    <w:p w:rsidR="00FD41A1" w:rsidRDefault="001E4796" w:rsidP="00FD41A1">
      <w:pPr>
        <w:pStyle w:val="Odlomakpopisa"/>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Sl. 8</w:t>
      </w:r>
      <w:r w:rsidR="00FD41A1">
        <w:rPr>
          <w:rFonts w:ascii="Times New Roman" w:eastAsia="Times New Roman" w:hAnsi="Times New Roman" w:cs="Times New Roman"/>
          <w:sz w:val="24"/>
          <w:szCs w:val="24"/>
          <w:lang w:eastAsia="hr-HR"/>
        </w:rPr>
        <w:t>. Suhe i mokre košuljice cilindra</w:t>
      </w:r>
    </w:p>
    <w:p w:rsidR="00FD41A1" w:rsidRPr="00FD41A1" w:rsidRDefault="00FD41A1" w:rsidP="00FD41A1">
      <w:pPr>
        <w:pStyle w:val="Odlomakpopisa"/>
        <w:spacing w:after="0" w:line="240" w:lineRule="auto"/>
        <w:rPr>
          <w:rFonts w:ascii="Times New Roman" w:eastAsia="Times New Roman" w:hAnsi="Times New Roman" w:cs="Times New Roman"/>
          <w:sz w:val="24"/>
          <w:szCs w:val="24"/>
          <w:lang w:eastAsia="hr-HR"/>
        </w:rPr>
      </w:pPr>
    </w:p>
    <w:p w:rsidR="00FD41A1" w:rsidRPr="00FD41A1" w:rsidRDefault="00813DAA" w:rsidP="00813DAA">
      <w:pPr>
        <w:pStyle w:val="Odlomakpopisa"/>
        <w:numPr>
          <w:ilvl w:val="0"/>
          <w:numId w:val="12"/>
        </w:numPr>
        <w:spacing w:after="0" w:line="240" w:lineRule="auto"/>
        <w:rPr>
          <w:rFonts w:ascii="Times New Roman" w:eastAsia="Times New Roman" w:hAnsi="Times New Roman" w:cs="Times New Roman"/>
          <w:color w:val="000000"/>
          <w:sz w:val="24"/>
          <w:szCs w:val="24"/>
          <w:lang w:eastAsia="hr-HR"/>
        </w:rPr>
      </w:pPr>
      <w:r w:rsidRPr="00FD41A1">
        <w:rPr>
          <w:rFonts w:ascii="Times New Roman" w:eastAsia="Times New Roman" w:hAnsi="Times New Roman" w:cs="Times New Roman"/>
          <w:b/>
          <w:bCs/>
          <w:iCs/>
          <w:color w:val="000000"/>
          <w:sz w:val="24"/>
          <w:szCs w:val="24"/>
          <w:lang w:eastAsia="hr-HR"/>
        </w:rPr>
        <w:t>Korito ili</w:t>
      </w:r>
      <w:r w:rsidRPr="00FD41A1">
        <w:rPr>
          <w:rFonts w:ascii="Times New Roman" w:eastAsia="Times New Roman" w:hAnsi="Times New Roman" w:cs="Times New Roman"/>
          <w:color w:val="000000"/>
          <w:sz w:val="24"/>
          <w:szCs w:val="24"/>
          <w:lang w:eastAsia="hr-HR"/>
        </w:rPr>
        <w:t xml:space="preserve"> karter motora. Korito zatvara donji dio motora. U njemu se nalazi ulje i uljna pumpa koja pod tlakom tjera ulje u sve dijelove motora predviđene za podmazivanje.</w:t>
      </w:r>
    </w:p>
    <w:p w:rsidR="00FD41A1" w:rsidRPr="00FD41A1" w:rsidRDefault="00813DAA" w:rsidP="00FD41A1">
      <w:pPr>
        <w:pStyle w:val="Odlomakpopisa"/>
        <w:spacing w:after="0" w:line="240" w:lineRule="auto"/>
        <w:rPr>
          <w:rFonts w:ascii="Times New Roman" w:eastAsia="Times New Roman" w:hAnsi="Times New Roman" w:cs="Times New Roman"/>
          <w:color w:val="000000"/>
          <w:sz w:val="24"/>
          <w:szCs w:val="24"/>
          <w:lang w:eastAsia="hr-HR"/>
        </w:rPr>
      </w:pPr>
      <w:r w:rsidRPr="00FD41A1">
        <w:rPr>
          <w:rFonts w:ascii="Times New Roman" w:eastAsia="Times New Roman" w:hAnsi="Times New Roman" w:cs="Times New Roman"/>
          <w:color w:val="000000"/>
          <w:sz w:val="24"/>
          <w:szCs w:val="24"/>
          <w:lang w:eastAsia="hr-HR"/>
        </w:rPr>
        <w:t xml:space="preserve">Korito može biti izliveno od aluminija i nekog drugog materijala ili prešano iz debljeg čeličnog lima. </w:t>
      </w:r>
    </w:p>
    <w:p w:rsidR="00813DAA" w:rsidRPr="00FD41A1" w:rsidRDefault="00813DAA" w:rsidP="00FD41A1">
      <w:pPr>
        <w:pStyle w:val="Odlomakpopisa"/>
        <w:spacing w:after="0" w:line="240" w:lineRule="auto"/>
        <w:rPr>
          <w:rFonts w:ascii="Times New Roman" w:eastAsia="Times New Roman" w:hAnsi="Times New Roman" w:cs="Times New Roman"/>
          <w:color w:val="000000"/>
          <w:sz w:val="24"/>
          <w:szCs w:val="24"/>
          <w:lang w:eastAsia="hr-HR"/>
        </w:rPr>
      </w:pPr>
      <w:r w:rsidRPr="00FD41A1">
        <w:rPr>
          <w:rFonts w:ascii="Times New Roman" w:eastAsia="Times New Roman" w:hAnsi="Times New Roman" w:cs="Times New Roman"/>
          <w:color w:val="000000"/>
          <w:sz w:val="24"/>
          <w:szCs w:val="24"/>
          <w:lang w:eastAsia="hr-HR"/>
        </w:rPr>
        <w:t>Između korita i donje strane bloka nalazi se brtva (zaptivka). Na koritu motora sa donje strane nalazi se čep za ispuštanje ulja, a na bočnoj strani je smješten mjerač razine ulja.</w:t>
      </w:r>
    </w:p>
    <w:p w:rsidR="00813DAA" w:rsidRPr="00086C3E" w:rsidRDefault="00813DAA" w:rsidP="00813DAA">
      <w:pPr>
        <w:spacing w:after="0" w:line="240" w:lineRule="auto"/>
        <w:rPr>
          <w:rFonts w:ascii="Times New Roman" w:eastAsia="Times New Roman" w:hAnsi="Times New Roman" w:cs="Times New Roman"/>
          <w:lang w:eastAsia="hr-HR"/>
        </w:rPr>
      </w:pPr>
    </w:p>
    <w:p w:rsidR="00DB12DE" w:rsidRPr="00086C3E" w:rsidRDefault="00DB12DE" w:rsidP="00813DAA">
      <w:pPr>
        <w:spacing w:after="0" w:line="240" w:lineRule="auto"/>
        <w:rPr>
          <w:rFonts w:ascii="Times New Roman" w:eastAsia="Times New Roman" w:hAnsi="Times New Roman" w:cs="Times New Roman"/>
          <w:b/>
          <w:bCs/>
          <w:color w:val="000000"/>
          <w:lang w:eastAsia="hr-HR"/>
        </w:rPr>
      </w:pPr>
    </w:p>
    <w:p w:rsidR="00DB12DE" w:rsidRDefault="00EF6042" w:rsidP="00813DAA">
      <w:pPr>
        <w:spacing w:after="0" w:line="240" w:lineRule="auto"/>
        <w:rPr>
          <w:rFonts w:ascii="Times New Roman" w:eastAsia="Times New Roman" w:hAnsi="Times New Roman" w:cs="Times New Roman"/>
          <w:bCs/>
          <w:color w:val="000000"/>
          <w:lang w:eastAsia="hr-HR"/>
        </w:rPr>
      </w:pPr>
      <w:r>
        <w:rPr>
          <w:rFonts w:ascii="Times New Roman" w:eastAsia="Times New Roman" w:hAnsi="Times New Roman" w:cs="Times New Roman"/>
          <w:bCs/>
          <w:noProof/>
          <w:color w:val="000000"/>
          <w:lang w:eastAsia="hr-HR"/>
        </w:rPr>
        <w:drawing>
          <wp:inline distT="0" distB="0" distL="0" distR="0">
            <wp:extent cx="5067300" cy="3076575"/>
            <wp:effectExtent l="19050" t="0" r="0" b="0"/>
            <wp:docPr id="21" name="Slika 20" descr="korito-motora-karter-ulja-alfa-166-2.4-jtd-slika-813177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rito-motora-karter-ulja-alfa-166-2.4-jtd-slika-81317793.jpg"/>
                    <pic:cNvPicPr/>
                  </pic:nvPicPr>
                  <pic:blipFill>
                    <a:blip r:embed="rId17" cstate="print"/>
                    <a:stretch>
                      <a:fillRect/>
                    </a:stretch>
                  </pic:blipFill>
                  <pic:spPr>
                    <a:xfrm>
                      <a:off x="0" y="0"/>
                      <a:ext cx="5067300" cy="3076575"/>
                    </a:xfrm>
                    <a:prstGeom prst="rect">
                      <a:avLst/>
                    </a:prstGeom>
                  </pic:spPr>
                </pic:pic>
              </a:graphicData>
            </a:graphic>
          </wp:inline>
        </w:drawing>
      </w:r>
    </w:p>
    <w:p w:rsidR="00EF6042" w:rsidRPr="00EF6042" w:rsidRDefault="00EF6042" w:rsidP="00813DAA">
      <w:pPr>
        <w:spacing w:after="0" w:line="240" w:lineRule="auto"/>
        <w:rPr>
          <w:rFonts w:ascii="Times New Roman" w:eastAsia="Times New Roman" w:hAnsi="Times New Roman" w:cs="Times New Roman"/>
          <w:bCs/>
          <w:color w:val="000000"/>
          <w:sz w:val="24"/>
          <w:szCs w:val="24"/>
          <w:lang w:eastAsia="hr-HR"/>
        </w:rPr>
      </w:pPr>
      <w:r w:rsidRPr="00EF6042">
        <w:rPr>
          <w:rFonts w:ascii="Times New Roman" w:eastAsia="Times New Roman" w:hAnsi="Times New Roman" w:cs="Times New Roman"/>
          <w:bCs/>
          <w:color w:val="000000"/>
          <w:sz w:val="24"/>
          <w:szCs w:val="24"/>
          <w:lang w:eastAsia="hr-HR"/>
        </w:rPr>
        <w:t>Sl. 9.</w:t>
      </w:r>
      <w:r>
        <w:rPr>
          <w:rFonts w:ascii="Times New Roman" w:eastAsia="Times New Roman" w:hAnsi="Times New Roman" w:cs="Times New Roman"/>
          <w:bCs/>
          <w:color w:val="000000"/>
          <w:sz w:val="24"/>
          <w:szCs w:val="24"/>
          <w:lang w:eastAsia="hr-HR"/>
        </w:rPr>
        <w:t xml:space="preserve"> Korito ili karter motora</w:t>
      </w:r>
    </w:p>
    <w:p w:rsidR="00DB12DE" w:rsidRPr="00EF6042" w:rsidRDefault="00DB12DE" w:rsidP="00813DAA">
      <w:pPr>
        <w:spacing w:after="0" w:line="240" w:lineRule="auto"/>
        <w:rPr>
          <w:rFonts w:ascii="Times New Roman" w:eastAsia="Times New Roman" w:hAnsi="Times New Roman" w:cs="Times New Roman"/>
          <w:b/>
          <w:bCs/>
          <w:color w:val="000000"/>
          <w:sz w:val="24"/>
          <w:szCs w:val="24"/>
          <w:lang w:eastAsia="hr-HR"/>
        </w:rPr>
      </w:pPr>
    </w:p>
    <w:p w:rsidR="00DB12DE" w:rsidRDefault="00DB12DE" w:rsidP="00813DAA">
      <w:pPr>
        <w:spacing w:after="0" w:line="240" w:lineRule="auto"/>
        <w:rPr>
          <w:rFonts w:ascii="Times New Roman" w:eastAsia="Times New Roman" w:hAnsi="Times New Roman" w:cs="Times New Roman"/>
          <w:b/>
          <w:bCs/>
          <w:color w:val="000000"/>
          <w:lang w:eastAsia="hr-HR"/>
        </w:rPr>
      </w:pPr>
    </w:p>
    <w:p w:rsidR="00EF6042" w:rsidRDefault="00EF6042" w:rsidP="00813DAA">
      <w:pPr>
        <w:spacing w:after="0" w:line="240" w:lineRule="auto"/>
        <w:rPr>
          <w:rFonts w:ascii="Times New Roman" w:eastAsia="Times New Roman" w:hAnsi="Times New Roman" w:cs="Times New Roman"/>
          <w:b/>
          <w:bCs/>
          <w:color w:val="000000"/>
          <w:lang w:eastAsia="hr-HR"/>
        </w:rPr>
      </w:pPr>
    </w:p>
    <w:p w:rsidR="00EF6042" w:rsidRDefault="00EF6042" w:rsidP="00813DAA">
      <w:pPr>
        <w:spacing w:after="0" w:line="240" w:lineRule="auto"/>
        <w:rPr>
          <w:rFonts w:ascii="Times New Roman" w:eastAsia="Times New Roman" w:hAnsi="Times New Roman" w:cs="Times New Roman"/>
          <w:b/>
          <w:bCs/>
          <w:color w:val="000000"/>
          <w:lang w:eastAsia="hr-HR"/>
        </w:rPr>
      </w:pPr>
    </w:p>
    <w:p w:rsidR="00EF6042" w:rsidRDefault="00EF6042" w:rsidP="00813DAA">
      <w:pPr>
        <w:spacing w:after="0" w:line="240" w:lineRule="auto"/>
        <w:rPr>
          <w:rFonts w:ascii="Times New Roman" w:eastAsia="Times New Roman" w:hAnsi="Times New Roman" w:cs="Times New Roman"/>
          <w:b/>
          <w:bCs/>
          <w:color w:val="000000"/>
          <w:lang w:eastAsia="hr-HR"/>
        </w:rPr>
      </w:pPr>
    </w:p>
    <w:p w:rsidR="00EF6042" w:rsidRPr="00086C3E" w:rsidRDefault="00EF6042" w:rsidP="00813DAA">
      <w:pPr>
        <w:spacing w:after="0" w:line="240" w:lineRule="auto"/>
        <w:rPr>
          <w:rFonts w:ascii="Times New Roman" w:eastAsia="Times New Roman" w:hAnsi="Times New Roman" w:cs="Times New Roman"/>
          <w:b/>
          <w:bCs/>
          <w:color w:val="000000"/>
          <w:lang w:eastAsia="hr-HR"/>
        </w:rPr>
      </w:pPr>
    </w:p>
    <w:p w:rsidR="00DB12DE" w:rsidRPr="00086C3E" w:rsidRDefault="00DB12DE" w:rsidP="00813DAA">
      <w:pPr>
        <w:spacing w:after="0" w:line="240" w:lineRule="auto"/>
        <w:rPr>
          <w:rFonts w:ascii="Times New Roman" w:eastAsia="Times New Roman" w:hAnsi="Times New Roman" w:cs="Times New Roman"/>
          <w:b/>
          <w:bCs/>
          <w:color w:val="000000"/>
          <w:lang w:eastAsia="hr-HR"/>
        </w:rPr>
      </w:pPr>
    </w:p>
    <w:p w:rsidR="00DB12DE" w:rsidRPr="00086C3E" w:rsidRDefault="00DB12DE" w:rsidP="00813DAA">
      <w:pPr>
        <w:spacing w:after="0" w:line="240" w:lineRule="auto"/>
        <w:rPr>
          <w:rFonts w:ascii="Times New Roman" w:eastAsia="Times New Roman" w:hAnsi="Times New Roman" w:cs="Times New Roman"/>
          <w:b/>
          <w:bCs/>
          <w:color w:val="000000"/>
          <w:lang w:eastAsia="hr-HR"/>
        </w:rPr>
      </w:pPr>
    </w:p>
    <w:p w:rsidR="00EF6042" w:rsidRDefault="00813DAA" w:rsidP="00813DAA">
      <w:pPr>
        <w:pStyle w:val="Odlomakpopisa"/>
        <w:numPr>
          <w:ilvl w:val="0"/>
          <w:numId w:val="8"/>
        </w:numPr>
        <w:spacing w:after="0" w:line="240" w:lineRule="auto"/>
        <w:rPr>
          <w:rFonts w:ascii="Times New Roman" w:eastAsia="Times New Roman" w:hAnsi="Times New Roman" w:cs="Times New Roman"/>
          <w:b/>
          <w:bCs/>
          <w:color w:val="000000"/>
          <w:sz w:val="28"/>
          <w:szCs w:val="28"/>
          <w:lang w:eastAsia="hr-HR"/>
        </w:rPr>
      </w:pPr>
      <w:r w:rsidRPr="00EF6042">
        <w:rPr>
          <w:rFonts w:ascii="Times New Roman" w:eastAsia="Times New Roman" w:hAnsi="Times New Roman" w:cs="Times New Roman"/>
          <w:b/>
          <w:bCs/>
          <w:color w:val="000000"/>
          <w:sz w:val="28"/>
          <w:szCs w:val="28"/>
          <w:lang w:eastAsia="hr-HR"/>
        </w:rPr>
        <w:lastRenderedPageBreak/>
        <w:t>Pokretni dijelovi motora</w:t>
      </w:r>
    </w:p>
    <w:p w:rsidR="00EF6042" w:rsidRDefault="00EF6042" w:rsidP="00EF6042">
      <w:pPr>
        <w:pStyle w:val="Odlomakpopisa"/>
        <w:spacing w:after="0" w:line="240" w:lineRule="auto"/>
        <w:rPr>
          <w:rFonts w:ascii="Times New Roman" w:eastAsia="Times New Roman" w:hAnsi="Times New Roman" w:cs="Times New Roman"/>
          <w:b/>
          <w:bCs/>
          <w:color w:val="000000"/>
          <w:sz w:val="28"/>
          <w:szCs w:val="28"/>
          <w:lang w:eastAsia="hr-HR"/>
        </w:rPr>
      </w:pPr>
    </w:p>
    <w:p w:rsidR="00EF6042" w:rsidRPr="00EF6042" w:rsidRDefault="00813DAA" w:rsidP="00813DAA">
      <w:pPr>
        <w:pStyle w:val="Odlomakpopisa"/>
        <w:numPr>
          <w:ilvl w:val="0"/>
          <w:numId w:val="13"/>
        </w:numPr>
        <w:spacing w:after="0" w:line="240" w:lineRule="auto"/>
        <w:rPr>
          <w:rFonts w:ascii="Times New Roman" w:eastAsia="Times New Roman" w:hAnsi="Times New Roman" w:cs="Times New Roman"/>
          <w:b/>
          <w:bCs/>
          <w:color w:val="000000"/>
          <w:sz w:val="24"/>
          <w:szCs w:val="24"/>
          <w:u w:val="single"/>
          <w:lang w:eastAsia="hr-HR"/>
        </w:rPr>
      </w:pPr>
      <w:r w:rsidRPr="00EF6042">
        <w:rPr>
          <w:rFonts w:ascii="Times New Roman" w:eastAsia="Times New Roman" w:hAnsi="Times New Roman" w:cs="Times New Roman"/>
          <w:b/>
          <w:bCs/>
          <w:color w:val="000000"/>
          <w:sz w:val="24"/>
          <w:szCs w:val="24"/>
          <w:u w:val="single"/>
          <w:lang w:eastAsia="hr-HR"/>
        </w:rPr>
        <w:t>Motorni mehanizam</w:t>
      </w:r>
    </w:p>
    <w:p w:rsidR="00EF6042" w:rsidRDefault="00EF6042" w:rsidP="00EF6042">
      <w:pPr>
        <w:pStyle w:val="Odlomakpopisa"/>
        <w:spacing w:after="0" w:line="240" w:lineRule="auto"/>
        <w:ind w:left="1080"/>
        <w:rPr>
          <w:rFonts w:ascii="Times New Roman" w:eastAsia="Times New Roman" w:hAnsi="Times New Roman" w:cs="Times New Roman"/>
          <w:b/>
          <w:bCs/>
          <w:color w:val="000000"/>
          <w:lang w:eastAsia="hr-HR"/>
        </w:rPr>
      </w:pPr>
    </w:p>
    <w:p w:rsidR="00813DAA" w:rsidRPr="00907B1A" w:rsidRDefault="00813DAA" w:rsidP="00907B1A">
      <w:pPr>
        <w:spacing w:after="0" w:line="240" w:lineRule="auto"/>
        <w:rPr>
          <w:rFonts w:ascii="Times New Roman" w:eastAsia="Times New Roman" w:hAnsi="Times New Roman" w:cs="Times New Roman"/>
          <w:b/>
          <w:bCs/>
          <w:color w:val="000000"/>
          <w:sz w:val="24"/>
          <w:szCs w:val="24"/>
          <w:lang w:eastAsia="hr-HR"/>
        </w:rPr>
      </w:pPr>
      <w:r w:rsidRPr="00907B1A">
        <w:rPr>
          <w:rFonts w:ascii="Arial" w:eastAsia="Times New Roman" w:hAnsi="Arial" w:cs="Arial"/>
          <w:b/>
          <w:i/>
          <w:color w:val="000000"/>
          <w:lang w:eastAsia="hr-HR"/>
        </w:rPr>
        <w:t>Klip</w:t>
      </w:r>
      <w:r w:rsidRPr="00907B1A">
        <w:rPr>
          <w:rFonts w:ascii="Arial" w:eastAsia="Times New Roman" w:hAnsi="Arial" w:cs="Arial"/>
          <w:color w:val="000000"/>
          <w:lang w:eastAsia="hr-HR"/>
        </w:rPr>
        <w:t xml:space="preserve">. </w:t>
      </w:r>
      <w:r w:rsidRPr="00907B1A">
        <w:rPr>
          <w:rFonts w:ascii="Times New Roman" w:eastAsia="Times New Roman" w:hAnsi="Times New Roman" w:cs="Times New Roman"/>
          <w:color w:val="000000"/>
          <w:sz w:val="24"/>
          <w:szCs w:val="24"/>
          <w:lang w:eastAsia="hr-HR"/>
        </w:rPr>
        <w:t xml:space="preserve">S obzirom na funkciju koju obavlja, klip pripada glavnim dijelovima motora. Izgaranjem gorive smjese razvijaju se u cilindru plinovi koji tlače na klip. U </w:t>
      </w:r>
      <w:proofErr w:type="spellStart"/>
      <w:r w:rsidRPr="00907B1A">
        <w:rPr>
          <w:rFonts w:ascii="Times New Roman" w:eastAsia="Times New Roman" w:hAnsi="Times New Roman" w:cs="Times New Roman"/>
          <w:color w:val="000000"/>
          <w:sz w:val="24"/>
          <w:szCs w:val="24"/>
          <w:lang w:eastAsia="hr-HR"/>
        </w:rPr>
        <w:t>o</w:t>
      </w:r>
      <w:r w:rsidR="00EF6042" w:rsidRPr="00907B1A">
        <w:rPr>
          <w:rFonts w:ascii="Times New Roman" w:eastAsia="Times New Roman" w:hAnsi="Times New Roman" w:cs="Times New Roman"/>
          <w:color w:val="000000"/>
          <w:sz w:val="24"/>
          <w:szCs w:val="24"/>
          <w:lang w:eastAsia="hr-HR"/>
        </w:rPr>
        <w:t>t</w:t>
      </w:r>
      <w:r w:rsidRPr="00907B1A">
        <w:rPr>
          <w:rFonts w:ascii="Times New Roman" w:eastAsia="Times New Roman" w:hAnsi="Times New Roman" w:cs="Times New Roman"/>
          <w:color w:val="000000"/>
          <w:sz w:val="24"/>
          <w:szCs w:val="24"/>
          <w:lang w:eastAsia="hr-HR"/>
        </w:rPr>
        <w:t>o</w:t>
      </w:r>
      <w:proofErr w:type="spellEnd"/>
      <w:r w:rsidRPr="00907B1A">
        <w:rPr>
          <w:rFonts w:ascii="Times New Roman" w:eastAsia="Times New Roman" w:hAnsi="Times New Roman" w:cs="Times New Roman"/>
          <w:color w:val="000000"/>
          <w:sz w:val="24"/>
          <w:szCs w:val="24"/>
          <w:lang w:eastAsia="hr-HR"/>
        </w:rPr>
        <w:t xml:space="preserve">-motoru taj tlak iznosi 4-6 </w:t>
      </w:r>
      <w:r w:rsidRPr="00907B1A">
        <w:rPr>
          <w:rFonts w:ascii="Times New Roman" w:eastAsia="Times New Roman" w:hAnsi="Times New Roman" w:cs="Times New Roman"/>
          <w:color w:val="000000"/>
          <w:sz w:val="24"/>
          <w:szCs w:val="24"/>
          <w:lang w:val="en-US"/>
        </w:rPr>
        <w:t xml:space="preserve">MPa, </w:t>
      </w:r>
      <w:r w:rsidRPr="00907B1A">
        <w:rPr>
          <w:rFonts w:ascii="Times New Roman" w:eastAsia="Times New Roman" w:hAnsi="Times New Roman" w:cs="Times New Roman"/>
          <w:color w:val="000000"/>
          <w:sz w:val="24"/>
          <w:szCs w:val="24"/>
          <w:lang w:eastAsia="hr-HR"/>
        </w:rPr>
        <w:t xml:space="preserve">a u dizel-motoru 6-10 MPa. Kod motora s kompresorom taj tlak može </w:t>
      </w:r>
      <w:r w:rsidRPr="00907B1A">
        <w:rPr>
          <w:rFonts w:ascii="Times New Roman" w:hAnsi="Times New Roman" w:cs="Times New Roman"/>
          <w:sz w:val="24"/>
          <w:szCs w:val="24"/>
        </w:rPr>
        <w:t>iznositi i više</w:t>
      </w:r>
      <w:r w:rsidR="00EF6042" w:rsidRPr="00907B1A">
        <w:rPr>
          <w:rFonts w:ascii="Times New Roman" w:hAnsi="Times New Roman" w:cs="Times New Roman"/>
          <w:sz w:val="24"/>
          <w:szCs w:val="24"/>
        </w:rPr>
        <w:t xml:space="preserve">. Osim toga, klip je izvrgnut i </w:t>
      </w:r>
      <w:r w:rsidRPr="00907B1A">
        <w:rPr>
          <w:rFonts w:ascii="Times New Roman" w:hAnsi="Times New Roman" w:cs="Times New Roman"/>
          <w:sz w:val="24"/>
          <w:szCs w:val="24"/>
        </w:rPr>
        <w:t xml:space="preserve">temperaturi izgorjelih plinova koja može doseći </w:t>
      </w:r>
      <w:r w:rsidRPr="00907B1A">
        <w:rPr>
          <w:rFonts w:ascii="Times New Roman" w:eastAsia="Times New Roman" w:hAnsi="Times New Roman" w:cs="Times New Roman"/>
          <w:color w:val="000000"/>
          <w:sz w:val="24"/>
          <w:szCs w:val="24"/>
          <w:lang w:eastAsia="hr-HR"/>
        </w:rPr>
        <w:t>do 1700-1900 °C.</w:t>
      </w:r>
    </w:p>
    <w:p w:rsidR="00DB12DE" w:rsidRPr="00EF6042" w:rsidRDefault="00907B1A" w:rsidP="00813DAA">
      <w:pPr>
        <w:rPr>
          <w:rFonts w:ascii="Times New Roman" w:eastAsia="Times New Roman" w:hAnsi="Times New Roman" w:cs="Times New Roman"/>
          <w:color w:val="000000"/>
          <w:sz w:val="24"/>
          <w:szCs w:val="24"/>
          <w:lang w:eastAsia="hr-HR"/>
        </w:rPr>
      </w:pPr>
      <w:r w:rsidRPr="00907B1A">
        <w:rPr>
          <w:rFonts w:ascii="Times New Roman" w:eastAsia="Times New Roman" w:hAnsi="Times New Roman" w:cs="Times New Roman"/>
          <w:noProof/>
          <w:color w:val="000000"/>
          <w:sz w:val="24"/>
          <w:szCs w:val="24"/>
          <w:lang w:eastAsia="hr-HR"/>
        </w:rPr>
        <w:drawing>
          <wp:inline distT="0" distB="0" distL="0" distR="0">
            <wp:extent cx="2239963" cy="2740025"/>
            <wp:effectExtent l="19050" t="0" r="7937" b="0"/>
            <wp:docPr id="22" name="Slika 8" descr="klip"/>
            <wp:cNvGraphicFramePr/>
            <a:graphic xmlns:a="http://schemas.openxmlformats.org/drawingml/2006/main">
              <a:graphicData uri="http://schemas.openxmlformats.org/drawingml/2006/picture">
                <pic:pic xmlns:pic="http://schemas.openxmlformats.org/drawingml/2006/picture">
                  <pic:nvPicPr>
                    <pic:cNvPr id="49155" name="Picture 4" descr="klip"/>
                    <pic:cNvPicPr>
                      <a:picLocks noChangeAspect="1" noChangeArrowheads="1"/>
                    </pic:cNvPicPr>
                  </pic:nvPicPr>
                  <pic:blipFill>
                    <a:blip r:embed="rId18" cstate="print"/>
                    <a:srcRect/>
                    <a:stretch>
                      <a:fillRect/>
                    </a:stretch>
                  </pic:blipFill>
                  <pic:spPr bwMode="auto">
                    <a:xfrm>
                      <a:off x="0" y="0"/>
                      <a:ext cx="2239963" cy="2740025"/>
                    </a:xfrm>
                    <a:prstGeom prst="rect">
                      <a:avLst/>
                    </a:prstGeom>
                    <a:noFill/>
                    <a:ln w="9525">
                      <a:noFill/>
                      <a:miter lim="800000"/>
                      <a:headEnd/>
                      <a:tailEnd/>
                    </a:ln>
                  </pic:spPr>
                </pic:pic>
              </a:graphicData>
            </a:graphic>
          </wp:inline>
        </w:drawing>
      </w:r>
      <w:r>
        <w:rPr>
          <w:rFonts w:ascii="Times New Roman" w:eastAsia="Times New Roman" w:hAnsi="Times New Roman" w:cs="Times New Roman"/>
          <w:color w:val="000000"/>
          <w:sz w:val="24"/>
          <w:szCs w:val="24"/>
          <w:lang w:eastAsia="hr-HR"/>
        </w:rPr>
        <w:t>Sl. 10. Klip diesel motora</w:t>
      </w:r>
    </w:p>
    <w:p w:rsidR="00DB12DE" w:rsidRPr="00EF6042" w:rsidRDefault="00DB12DE" w:rsidP="00813DAA">
      <w:pPr>
        <w:rPr>
          <w:rFonts w:ascii="Times New Roman" w:hAnsi="Times New Roman" w:cs="Times New Roman"/>
          <w:sz w:val="24"/>
          <w:szCs w:val="24"/>
        </w:rPr>
      </w:pPr>
      <w:r w:rsidRPr="00EF6042">
        <w:rPr>
          <w:rFonts w:ascii="Times New Roman" w:hAnsi="Times New Roman" w:cs="Times New Roman"/>
          <w:sz w:val="24"/>
          <w:szCs w:val="24"/>
        </w:rPr>
        <w:t>Klipovi za dizel-motore veće su duljine jer su njihova opterećenja veća. Bočni tlak klipa na cilindar iznosi ovdje od 0,6-1 MPa. Radi dvostruko većeg tlaka na cilindar potreban je kod klipova za dizel-motore veći broj klipnih prstenova, pa je i njihova duljina veća nego kod klipova za oto-motore. Zbog većeg tlaka klipni prsteni moraju biti širi kako bi se tlak smanjio. Zbog jačeg širenja i sužavanja prstena u njihovim kanalima ti se kanali više troše, pa se kod većih motora ugrađuju posebni ulošci za kanale izvedeni od otpornijeg materijala.</w:t>
      </w:r>
    </w:p>
    <w:p w:rsidR="00DB12DE" w:rsidRDefault="00DB12DE" w:rsidP="00DB12DE">
      <w:pPr>
        <w:spacing w:after="0" w:line="240" w:lineRule="auto"/>
        <w:rPr>
          <w:rFonts w:ascii="Times New Roman" w:eastAsia="Times New Roman" w:hAnsi="Times New Roman" w:cs="Times New Roman"/>
          <w:b/>
          <w:color w:val="000000"/>
          <w:lang w:eastAsia="hr-HR"/>
        </w:rPr>
      </w:pPr>
      <w:r w:rsidRPr="00EF6042">
        <w:rPr>
          <w:rFonts w:ascii="Times New Roman" w:eastAsia="Times New Roman" w:hAnsi="Times New Roman" w:cs="Times New Roman"/>
          <w:b/>
          <w:color w:val="000000"/>
          <w:lang w:eastAsia="hr-HR"/>
        </w:rPr>
        <w:t>Zadatak je klipa da pretvara tlak izgaranja u mehanički rad i da brtvi radni prostor cilindra. Kod dvotaktnih motora klip otvara i zatvara plinske kanale.</w:t>
      </w:r>
    </w:p>
    <w:p w:rsidR="00907B1A" w:rsidRPr="00EF6042" w:rsidRDefault="00907B1A" w:rsidP="00DB12DE">
      <w:pPr>
        <w:spacing w:after="0" w:line="240" w:lineRule="auto"/>
        <w:rPr>
          <w:rFonts w:ascii="Times New Roman" w:eastAsia="Times New Roman" w:hAnsi="Times New Roman" w:cs="Times New Roman"/>
          <w:b/>
          <w:lang w:eastAsia="hr-HR"/>
        </w:rPr>
      </w:pPr>
    </w:p>
    <w:p w:rsidR="00DB12DE" w:rsidRPr="00DB12DE" w:rsidRDefault="00DB12DE" w:rsidP="00DB12DE">
      <w:pPr>
        <w:spacing w:after="0" w:line="240" w:lineRule="auto"/>
        <w:rPr>
          <w:rFonts w:ascii="Times New Roman" w:eastAsia="Times New Roman" w:hAnsi="Times New Roman" w:cs="Times New Roman"/>
          <w:lang w:eastAsia="hr-HR"/>
        </w:rPr>
      </w:pPr>
      <w:r w:rsidRPr="00DB12DE">
        <w:rPr>
          <w:rFonts w:ascii="Times New Roman" w:eastAsia="Times New Roman" w:hAnsi="Times New Roman" w:cs="Times New Roman"/>
          <w:color w:val="000000"/>
          <w:lang w:eastAsia="hr-HR"/>
        </w:rPr>
        <w:t>Klip treba da odgovara slijedećim zahtjevima:</w:t>
      </w:r>
    </w:p>
    <w:p w:rsidR="00EF6042" w:rsidRDefault="00DB12DE" w:rsidP="00EF6042">
      <w:pPr>
        <w:pStyle w:val="Odlomakpopisa"/>
        <w:numPr>
          <w:ilvl w:val="0"/>
          <w:numId w:val="14"/>
        </w:numPr>
        <w:spacing w:after="0" w:line="240" w:lineRule="auto"/>
        <w:rPr>
          <w:rFonts w:ascii="Times New Roman" w:eastAsia="Times New Roman" w:hAnsi="Times New Roman" w:cs="Times New Roman"/>
          <w:color w:val="000000"/>
          <w:lang w:eastAsia="hr-HR"/>
        </w:rPr>
      </w:pPr>
      <w:r w:rsidRPr="00EF6042">
        <w:rPr>
          <w:rFonts w:ascii="Times New Roman" w:eastAsia="Times New Roman" w:hAnsi="Times New Roman" w:cs="Times New Roman"/>
          <w:color w:val="000000"/>
          <w:lang w:eastAsia="hr-HR"/>
        </w:rPr>
        <w:t xml:space="preserve">da prenosi sile nastale zbog tlaka izgorjelih plinova i inercije preko </w:t>
      </w:r>
      <w:proofErr w:type="spellStart"/>
      <w:r w:rsidRPr="00EF6042">
        <w:rPr>
          <w:rFonts w:ascii="Times New Roman" w:eastAsia="Times New Roman" w:hAnsi="Times New Roman" w:cs="Times New Roman"/>
          <w:color w:val="000000"/>
          <w:lang w:eastAsia="hr-HR"/>
        </w:rPr>
        <w:t>osovinice</w:t>
      </w:r>
      <w:proofErr w:type="spellEnd"/>
      <w:r w:rsidRPr="00EF6042">
        <w:rPr>
          <w:rFonts w:ascii="Times New Roman" w:eastAsia="Times New Roman" w:hAnsi="Times New Roman" w:cs="Times New Roman"/>
          <w:color w:val="000000"/>
          <w:lang w:eastAsia="hr-HR"/>
        </w:rPr>
        <w:t xml:space="preserve"> na klipnjaču;</w:t>
      </w:r>
    </w:p>
    <w:p w:rsidR="00EF6042" w:rsidRDefault="00DB12DE" w:rsidP="00EF6042">
      <w:pPr>
        <w:pStyle w:val="Odlomakpopisa"/>
        <w:numPr>
          <w:ilvl w:val="0"/>
          <w:numId w:val="14"/>
        </w:numPr>
        <w:spacing w:after="0" w:line="240" w:lineRule="auto"/>
        <w:rPr>
          <w:rFonts w:ascii="Times New Roman" w:eastAsia="Times New Roman" w:hAnsi="Times New Roman" w:cs="Times New Roman"/>
          <w:color w:val="000000"/>
          <w:lang w:eastAsia="hr-HR"/>
        </w:rPr>
      </w:pPr>
      <w:r w:rsidRPr="00EF6042">
        <w:rPr>
          <w:rFonts w:ascii="Times New Roman" w:eastAsia="Times New Roman" w:hAnsi="Times New Roman" w:cs="Times New Roman"/>
          <w:color w:val="000000"/>
          <w:lang w:eastAsia="hr-HR"/>
        </w:rPr>
        <w:t xml:space="preserve">da na cilindarsku košuljicu prenosi bočne sile pri kosim </w:t>
      </w:r>
      <w:r w:rsidR="00907B1A">
        <w:rPr>
          <w:rFonts w:ascii="Times New Roman" w:eastAsia="Times New Roman" w:hAnsi="Times New Roman" w:cs="Times New Roman"/>
          <w:color w:val="000000"/>
          <w:lang w:eastAsia="hr-HR"/>
        </w:rPr>
        <w:t>položajima kli</w:t>
      </w:r>
      <w:r w:rsidRPr="00EF6042">
        <w:rPr>
          <w:rFonts w:ascii="Times New Roman" w:eastAsia="Times New Roman" w:hAnsi="Times New Roman" w:cs="Times New Roman"/>
          <w:color w:val="000000"/>
          <w:lang w:eastAsia="hr-HR"/>
        </w:rPr>
        <w:t>pnjače;</w:t>
      </w:r>
    </w:p>
    <w:p w:rsidR="00EF6042" w:rsidRDefault="00DB12DE" w:rsidP="00EF6042">
      <w:pPr>
        <w:pStyle w:val="Odlomakpopisa"/>
        <w:numPr>
          <w:ilvl w:val="0"/>
          <w:numId w:val="14"/>
        </w:numPr>
        <w:spacing w:after="0" w:line="240" w:lineRule="auto"/>
        <w:rPr>
          <w:rFonts w:ascii="Times New Roman" w:eastAsia="Times New Roman" w:hAnsi="Times New Roman" w:cs="Times New Roman"/>
          <w:color w:val="000000"/>
          <w:lang w:eastAsia="hr-HR"/>
        </w:rPr>
      </w:pPr>
      <w:r w:rsidRPr="00EF6042">
        <w:rPr>
          <w:rFonts w:ascii="Times New Roman" w:eastAsia="Times New Roman" w:hAnsi="Times New Roman" w:cs="Times New Roman"/>
          <w:color w:val="000000"/>
          <w:lang w:eastAsia="hr-HR"/>
        </w:rPr>
        <w:t>da primljenu toplinu od izgaranja što bolje odvodi na košuljicu i tvar za hlađenje;</w:t>
      </w:r>
    </w:p>
    <w:p w:rsidR="00EF6042" w:rsidRDefault="00DB12DE" w:rsidP="00EF6042">
      <w:pPr>
        <w:pStyle w:val="Odlomakpopisa"/>
        <w:numPr>
          <w:ilvl w:val="0"/>
          <w:numId w:val="14"/>
        </w:numPr>
        <w:spacing w:after="0" w:line="240" w:lineRule="auto"/>
        <w:rPr>
          <w:rFonts w:ascii="Times New Roman" w:eastAsia="Times New Roman" w:hAnsi="Times New Roman" w:cs="Times New Roman"/>
          <w:color w:val="000000"/>
          <w:lang w:eastAsia="hr-HR"/>
        </w:rPr>
      </w:pPr>
      <w:r w:rsidRPr="00EF6042">
        <w:rPr>
          <w:rFonts w:ascii="Times New Roman" w:eastAsia="Times New Roman" w:hAnsi="Times New Roman" w:cs="Times New Roman"/>
          <w:color w:val="000000"/>
          <w:lang w:eastAsia="hr-HR"/>
        </w:rPr>
        <w:t>da kod dvotaktnih motora razvodi radne tvari i pospješuje ispiranje radnog prostora svježom               tvari;</w:t>
      </w:r>
    </w:p>
    <w:p w:rsidR="00EF6042" w:rsidRDefault="00DB12DE" w:rsidP="00EF6042">
      <w:pPr>
        <w:pStyle w:val="Odlomakpopisa"/>
        <w:numPr>
          <w:ilvl w:val="0"/>
          <w:numId w:val="14"/>
        </w:numPr>
        <w:spacing w:after="0" w:line="240" w:lineRule="auto"/>
        <w:rPr>
          <w:rFonts w:ascii="Times New Roman" w:eastAsia="Times New Roman" w:hAnsi="Times New Roman" w:cs="Times New Roman"/>
          <w:color w:val="000000"/>
          <w:lang w:eastAsia="hr-HR"/>
        </w:rPr>
      </w:pPr>
      <w:r w:rsidRPr="00EF6042">
        <w:rPr>
          <w:rFonts w:ascii="Times New Roman" w:eastAsia="Times New Roman" w:hAnsi="Times New Roman" w:cs="Times New Roman"/>
          <w:color w:val="000000"/>
          <w:lang w:eastAsia="hr-HR"/>
        </w:rPr>
        <w:t>da kod dizel-motora oblikom čela klipa poboljšava ostvarivanje radne smjese. Mehaničko naprezanje klipa zbog sila je veliko.</w:t>
      </w:r>
    </w:p>
    <w:p w:rsidR="00DB12DE" w:rsidRPr="00EF6042" w:rsidRDefault="00DB12DE" w:rsidP="00DB12DE">
      <w:pPr>
        <w:spacing w:after="0" w:line="240" w:lineRule="auto"/>
        <w:rPr>
          <w:rFonts w:ascii="Times New Roman" w:eastAsia="Times New Roman" w:hAnsi="Times New Roman" w:cs="Times New Roman"/>
          <w:color w:val="000000"/>
          <w:sz w:val="24"/>
          <w:szCs w:val="24"/>
          <w:lang w:eastAsia="hr-HR"/>
        </w:rPr>
      </w:pPr>
      <w:r w:rsidRPr="00EF6042">
        <w:rPr>
          <w:rFonts w:ascii="Times New Roman" w:eastAsia="Times New Roman" w:hAnsi="Times New Roman" w:cs="Times New Roman"/>
          <w:color w:val="000000"/>
          <w:lang w:eastAsia="hr-HR"/>
        </w:rPr>
        <w:t xml:space="preserve"> </w:t>
      </w:r>
      <w:r w:rsidRPr="00EF6042">
        <w:rPr>
          <w:rFonts w:ascii="Times New Roman" w:eastAsia="Times New Roman" w:hAnsi="Times New Roman" w:cs="Times New Roman"/>
          <w:color w:val="000000"/>
          <w:sz w:val="24"/>
          <w:szCs w:val="24"/>
          <w:lang w:eastAsia="hr-HR"/>
        </w:rPr>
        <w:t>Povećanju mehaničke otpornosti</w:t>
      </w:r>
      <w:r w:rsidR="00EF6042" w:rsidRPr="00EF6042">
        <w:rPr>
          <w:rFonts w:ascii="Times New Roman" w:eastAsia="Times New Roman" w:hAnsi="Times New Roman" w:cs="Times New Roman"/>
          <w:color w:val="000000"/>
          <w:sz w:val="24"/>
          <w:szCs w:val="24"/>
          <w:lang w:eastAsia="hr-HR"/>
        </w:rPr>
        <w:t xml:space="preserve"> </w:t>
      </w:r>
      <w:r w:rsidRPr="00EF6042">
        <w:rPr>
          <w:rFonts w:ascii="Times New Roman" w:eastAsia="Times New Roman" w:hAnsi="Times New Roman" w:cs="Times New Roman"/>
          <w:iCs/>
          <w:color w:val="000000"/>
          <w:sz w:val="24"/>
          <w:szCs w:val="24"/>
          <w:lang w:eastAsia="hr-HR"/>
        </w:rPr>
        <w:t>klipa</w:t>
      </w:r>
      <w:r w:rsidRPr="00EF6042">
        <w:rPr>
          <w:rFonts w:ascii="Times New Roman" w:eastAsia="Times New Roman" w:hAnsi="Times New Roman" w:cs="Times New Roman"/>
          <w:color w:val="000000"/>
          <w:sz w:val="24"/>
          <w:szCs w:val="24"/>
          <w:lang w:eastAsia="hr-HR"/>
        </w:rPr>
        <w:t xml:space="preserve"> pridonose rebra izrađena unutar klipa.</w:t>
      </w:r>
    </w:p>
    <w:p w:rsidR="00DB12DE" w:rsidRPr="00EF6042" w:rsidRDefault="00DB12DE" w:rsidP="00DB12DE">
      <w:pPr>
        <w:spacing w:after="0" w:line="240" w:lineRule="auto"/>
        <w:rPr>
          <w:rFonts w:ascii="Times New Roman" w:eastAsia="Times New Roman" w:hAnsi="Times New Roman" w:cs="Times New Roman"/>
          <w:sz w:val="24"/>
          <w:szCs w:val="24"/>
          <w:lang w:eastAsia="hr-HR"/>
        </w:rPr>
      </w:pPr>
      <w:r w:rsidRPr="00EF6042">
        <w:rPr>
          <w:rFonts w:ascii="Times New Roman" w:eastAsia="Times New Roman" w:hAnsi="Times New Roman" w:cs="Times New Roman"/>
          <w:color w:val="000000"/>
          <w:sz w:val="24"/>
          <w:szCs w:val="24"/>
          <w:lang w:eastAsia="hr-HR"/>
        </w:rPr>
        <w:t xml:space="preserve">Za primanje </w:t>
      </w:r>
      <w:r w:rsidRPr="00EF6042">
        <w:rPr>
          <w:rFonts w:ascii="Times New Roman" w:eastAsia="Times New Roman" w:hAnsi="Times New Roman" w:cs="Times New Roman"/>
          <w:iCs/>
          <w:color w:val="000000"/>
          <w:sz w:val="24"/>
          <w:szCs w:val="24"/>
          <w:lang w:eastAsia="hr-HR"/>
        </w:rPr>
        <w:t>i</w:t>
      </w:r>
      <w:r w:rsidRPr="00EF6042">
        <w:rPr>
          <w:rFonts w:ascii="Times New Roman" w:eastAsia="Times New Roman" w:hAnsi="Times New Roman" w:cs="Times New Roman"/>
          <w:color w:val="000000"/>
          <w:sz w:val="24"/>
          <w:szCs w:val="24"/>
          <w:lang w:eastAsia="hr-HR"/>
        </w:rPr>
        <w:t xml:space="preserve"> odvođenje topline potrebni su dovoljni presjeci klipa, ali njihovo povećanje uzrokuje veće inercijalne sile. Zbog inercijalnih sila, klip općenito mora biti što lakši i zato se obično izrađuje od aluminijskih legura.</w:t>
      </w:r>
    </w:p>
    <w:p w:rsidR="00DB12DE" w:rsidRPr="00EF6042" w:rsidRDefault="00DB12DE" w:rsidP="00DB12DE">
      <w:pPr>
        <w:spacing w:after="0" w:line="240" w:lineRule="auto"/>
        <w:rPr>
          <w:rFonts w:ascii="Times New Roman" w:eastAsia="Times New Roman" w:hAnsi="Times New Roman" w:cs="Times New Roman"/>
          <w:sz w:val="24"/>
          <w:szCs w:val="24"/>
          <w:lang w:eastAsia="hr-HR"/>
        </w:rPr>
      </w:pPr>
      <w:r w:rsidRPr="00EF6042">
        <w:rPr>
          <w:rFonts w:ascii="Times New Roman" w:eastAsia="Times New Roman" w:hAnsi="Times New Roman" w:cs="Times New Roman"/>
          <w:color w:val="000000"/>
          <w:sz w:val="24"/>
          <w:szCs w:val="24"/>
          <w:lang w:eastAsia="hr-HR"/>
        </w:rPr>
        <w:t>Klip je izložen visokim temperaturama, što dovodi do njegova širenja. Zbog toga se između njega i cilindarske košuljice mora osigurati određena zračnost.</w:t>
      </w:r>
    </w:p>
    <w:p w:rsidR="00DB12DE" w:rsidRPr="00EF6042" w:rsidRDefault="00DB12DE" w:rsidP="00DB12DE">
      <w:pPr>
        <w:rPr>
          <w:rFonts w:ascii="Times New Roman" w:eastAsia="Times New Roman" w:hAnsi="Times New Roman" w:cs="Times New Roman"/>
          <w:color w:val="000000"/>
          <w:sz w:val="24"/>
          <w:szCs w:val="24"/>
          <w:lang w:eastAsia="hr-HR"/>
        </w:rPr>
      </w:pPr>
      <w:r w:rsidRPr="00EF6042">
        <w:rPr>
          <w:rFonts w:ascii="Times New Roman" w:eastAsia="Times New Roman" w:hAnsi="Times New Roman" w:cs="Times New Roman"/>
          <w:color w:val="000000"/>
          <w:sz w:val="24"/>
          <w:szCs w:val="24"/>
          <w:lang w:eastAsia="hr-HR"/>
        </w:rPr>
        <w:lastRenderedPageBreak/>
        <w:t>Čelo klipa izvodi se ravno kod četverotaktnih oto-motora i nekih dizel-motora, sa zaslonima za usmjeravanje kod dvotaktnih motora i izdubljeno radi ostvarivanja bolje smjese kod dizel-motora.</w:t>
      </w:r>
    </w:p>
    <w:p w:rsidR="00366334" w:rsidRDefault="00DB12DE" w:rsidP="00DB12DE">
      <w:pPr>
        <w:spacing w:after="0" w:line="240" w:lineRule="auto"/>
        <w:rPr>
          <w:rFonts w:ascii="Times New Roman" w:eastAsia="Times New Roman" w:hAnsi="Times New Roman" w:cs="Times New Roman"/>
          <w:color w:val="000000"/>
          <w:sz w:val="24"/>
          <w:szCs w:val="24"/>
          <w:lang w:eastAsia="hr-HR"/>
        </w:rPr>
      </w:pPr>
      <w:r w:rsidRPr="00EF6042">
        <w:rPr>
          <w:rFonts w:ascii="Times New Roman" w:eastAsia="Times New Roman" w:hAnsi="Times New Roman" w:cs="Times New Roman"/>
          <w:color w:val="000000"/>
          <w:sz w:val="24"/>
          <w:szCs w:val="24"/>
          <w:lang w:eastAsia="hr-HR"/>
        </w:rPr>
        <w:t xml:space="preserve">U gornjem dijelu plašta klipa izvode se kanali za klipne prstenove. Broj kanala zavisi od tlaka u taktu izgaranja i broju okretaja koljenastog vratila. Kod oto-motora taj broj kanala je 2-4, a kod dizel-motora 3-7. U gornje kanale smještaju se </w:t>
      </w:r>
      <w:r w:rsidRPr="00366334">
        <w:rPr>
          <w:rFonts w:ascii="Times New Roman" w:eastAsia="Times New Roman" w:hAnsi="Times New Roman" w:cs="Times New Roman"/>
          <w:b/>
          <w:color w:val="FF0000"/>
          <w:sz w:val="24"/>
          <w:szCs w:val="24"/>
          <w:lang w:eastAsia="hr-HR"/>
        </w:rPr>
        <w:t>kompresijski prsteni, a u donje uljni.</w:t>
      </w:r>
      <w:r w:rsidRPr="00EF6042">
        <w:rPr>
          <w:rFonts w:ascii="Times New Roman" w:eastAsia="Times New Roman" w:hAnsi="Times New Roman" w:cs="Times New Roman"/>
          <w:color w:val="000000"/>
          <w:sz w:val="24"/>
          <w:szCs w:val="24"/>
          <w:lang w:eastAsia="hr-HR"/>
        </w:rPr>
        <w:t xml:space="preserve"> </w:t>
      </w:r>
    </w:p>
    <w:p w:rsidR="00DB12DE" w:rsidRPr="00EF6042" w:rsidRDefault="00DB12DE" w:rsidP="00DB12DE">
      <w:pPr>
        <w:spacing w:after="0" w:line="240" w:lineRule="auto"/>
        <w:rPr>
          <w:rFonts w:ascii="Times New Roman" w:eastAsia="Times New Roman" w:hAnsi="Times New Roman" w:cs="Times New Roman"/>
          <w:sz w:val="24"/>
          <w:szCs w:val="24"/>
          <w:lang w:eastAsia="hr-HR"/>
        </w:rPr>
      </w:pPr>
      <w:r w:rsidRPr="00EF6042">
        <w:rPr>
          <w:rFonts w:ascii="Times New Roman" w:eastAsia="Times New Roman" w:hAnsi="Times New Roman" w:cs="Times New Roman"/>
          <w:color w:val="000000"/>
          <w:sz w:val="24"/>
          <w:szCs w:val="24"/>
          <w:lang w:eastAsia="hr-HR"/>
        </w:rPr>
        <w:t>U uljnim kanalima izbušeni su otvori za otjecanje ulja unutar klipa. Kod nekih izvedbi postoje kanali za uljne prstene i na donjem dijelu plašta.</w:t>
      </w:r>
    </w:p>
    <w:p w:rsidR="00DB12DE" w:rsidRDefault="00DB12DE" w:rsidP="00DB12DE">
      <w:pPr>
        <w:spacing w:after="0" w:line="240" w:lineRule="auto"/>
        <w:rPr>
          <w:rFonts w:ascii="Times New Roman" w:eastAsia="Times New Roman" w:hAnsi="Times New Roman" w:cs="Times New Roman"/>
          <w:color w:val="000000"/>
          <w:sz w:val="24"/>
          <w:szCs w:val="24"/>
          <w:lang w:eastAsia="hr-HR"/>
        </w:rPr>
      </w:pPr>
      <w:r w:rsidRPr="00EF6042">
        <w:rPr>
          <w:rFonts w:ascii="Times New Roman" w:eastAsia="Times New Roman" w:hAnsi="Times New Roman" w:cs="Times New Roman"/>
          <w:color w:val="000000"/>
          <w:sz w:val="24"/>
          <w:szCs w:val="24"/>
          <w:lang w:eastAsia="hr-HR"/>
        </w:rPr>
        <w:t>Otvor za osovinicu smješta se u težište plašta klipa kako bi se bočne sile ravno</w:t>
      </w:r>
      <w:r w:rsidRPr="00EF6042">
        <w:rPr>
          <w:rFonts w:ascii="Times New Roman" w:eastAsia="Times New Roman" w:hAnsi="Times New Roman" w:cs="Times New Roman"/>
          <w:color w:val="000000"/>
          <w:sz w:val="24"/>
          <w:szCs w:val="24"/>
          <w:lang w:eastAsia="hr-HR"/>
        </w:rPr>
        <w:softHyphen/>
        <w:t>mjerno prenosile na košuljicu cilindra. U otvor se utiskuje osovinica a da se ne bi pomicala u pravcu osi, osigurava se osiguračima (Seegerovim prstenima). Klip je oko otvora ojačani tu se skupljaju rebra za ojačanje.</w:t>
      </w:r>
    </w:p>
    <w:p w:rsidR="00907B1A" w:rsidRDefault="00907B1A" w:rsidP="00DB12DE">
      <w:pPr>
        <w:spacing w:after="0" w:line="240" w:lineRule="auto"/>
        <w:rPr>
          <w:rFonts w:ascii="Times New Roman" w:eastAsia="Times New Roman" w:hAnsi="Times New Roman" w:cs="Times New Roman"/>
          <w:color w:val="000000"/>
          <w:sz w:val="24"/>
          <w:szCs w:val="24"/>
          <w:lang w:eastAsia="hr-HR"/>
        </w:rPr>
      </w:pPr>
    </w:p>
    <w:p w:rsidR="00907B1A" w:rsidRDefault="0051065E" w:rsidP="00DB12DE">
      <w:pPr>
        <w:spacing w:after="0" w:line="240" w:lineRule="auto"/>
        <w:rPr>
          <w:rFonts w:ascii="Times New Roman" w:eastAsia="Times New Roman" w:hAnsi="Times New Roman" w:cs="Times New Roman"/>
          <w:color w:val="000000"/>
          <w:sz w:val="24"/>
          <w:szCs w:val="24"/>
          <w:lang w:eastAsia="hr-HR"/>
        </w:rPr>
      </w:pPr>
      <w:r w:rsidRPr="0051065E">
        <w:rPr>
          <w:rFonts w:ascii="Times New Roman" w:eastAsia="Times New Roman" w:hAnsi="Times New Roman" w:cs="Times New Roman"/>
          <w:noProof/>
          <w:color w:val="000000"/>
          <w:sz w:val="24"/>
          <w:szCs w:val="24"/>
          <w:lang w:eastAsia="hr-HR"/>
        </w:rPr>
        <w:drawing>
          <wp:inline distT="0" distB="0" distL="0" distR="0">
            <wp:extent cx="3019425" cy="1600200"/>
            <wp:effectExtent l="19050" t="0" r="9525" b="0"/>
            <wp:docPr id="23" name="Slika 9" descr="klipni prstenovi"/>
            <wp:cNvGraphicFramePr/>
            <a:graphic xmlns:a="http://schemas.openxmlformats.org/drawingml/2006/main">
              <a:graphicData uri="http://schemas.openxmlformats.org/drawingml/2006/picture">
                <pic:pic xmlns:pic="http://schemas.openxmlformats.org/drawingml/2006/picture">
                  <pic:nvPicPr>
                    <pic:cNvPr id="49157" name="Picture 8" descr="klipni prstenovi"/>
                    <pic:cNvPicPr>
                      <a:picLocks noChangeAspect="1" noChangeArrowheads="1"/>
                    </pic:cNvPicPr>
                  </pic:nvPicPr>
                  <pic:blipFill>
                    <a:blip r:embed="rId19" cstate="print"/>
                    <a:srcRect/>
                    <a:stretch>
                      <a:fillRect/>
                    </a:stretch>
                  </pic:blipFill>
                  <pic:spPr bwMode="auto">
                    <a:xfrm>
                      <a:off x="0" y="0"/>
                      <a:ext cx="3019425" cy="1600200"/>
                    </a:xfrm>
                    <a:prstGeom prst="rect">
                      <a:avLst/>
                    </a:prstGeom>
                    <a:noFill/>
                    <a:ln w="9525">
                      <a:noFill/>
                      <a:miter lim="800000"/>
                      <a:headEnd/>
                      <a:tailEnd/>
                    </a:ln>
                  </pic:spPr>
                </pic:pic>
              </a:graphicData>
            </a:graphic>
          </wp:inline>
        </w:drawing>
      </w:r>
      <w:r>
        <w:rPr>
          <w:rFonts w:ascii="Times New Roman" w:eastAsia="Times New Roman" w:hAnsi="Times New Roman" w:cs="Times New Roman"/>
          <w:color w:val="000000"/>
          <w:sz w:val="24"/>
          <w:szCs w:val="24"/>
          <w:lang w:eastAsia="hr-HR"/>
        </w:rPr>
        <w:t xml:space="preserve">Sl. 11. Klipni prsteni </w:t>
      </w:r>
    </w:p>
    <w:p w:rsidR="0051065E" w:rsidRDefault="0051065E" w:rsidP="00DB12DE">
      <w:pPr>
        <w:spacing w:after="0" w:line="240" w:lineRule="auto"/>
        <w:rPr>
          <w:rFonts w:ascii="Times New Roman" w:eastAsia="Times New Roman" w:hAnsi="Times New Roman" w:cs="Times New Roman"/>
          <w:color w:val="000000"/>
          <w:sz w:val="24"/>
          <w:szCs w:val="24"/>
          <w:lang w:eastAsia="hr-HR"/>
        </w:rPr>
      </w:pPr>
    </w:p>
    <w:p w:rsidR="00907B1A" w:rsidRDefault="0051065E" w:rsidP="00DB12DE">
      <w:pPr>
        <w:spacing w:after="0" w:line="240" w:lineRule="auto"/>
        <w:rPr>
          <w:rFonts w:ascii="Times New Roman" w:eastAsia="Times New Roman" w:hAnsi="Times New Roman" w:cs="Times New Roman"/>
          <w:sz w:val="24"/>
          <w:szCs w:val="24"/>
          <w:lang w:eastAsia="hr-HR"/>
        </w:rPr>
      </w:pPr>
      <w:r w:rsidRPr="0051065E">
        <w:rPr>
          <w:rFonts w:ascii="Times New Roman" w:eastAsia="Times New Roman" w:hAnsi="Times New Roman" w:cs="Times New Roman"/>
          <w:noProof/>
          <w:sz w:val="24"/>
          <w:szCs w:val="24"/>
          <w:lang w:eastAsia="hr-HR"/>
        </w:rPr>
        <w:drawing>
          <wp:inline distT="0" distB="0" distL="0" distR="0">
            <wp:extent cx="5733415" cy="1842533"/>
            <wp:effectExtent l="19050" t="0" r="635" b="0"/>
            <wp:docPr id="24" name="Slika 10"/>
            <wp:cNvGraphicFramePr/>
            <a:graphic xmlns:a="http://schemas.openxmlformats.org/drawingml/2006/main">
              <a:graphicData uri="http://schemas.openxmlformats.org/drawingml/2006/picture">
                <pic:pic xmlns:pic="http://schemas.openxmlformats.org/drawingml/2006/picture">
                  <pic:nvPicPr>
                    <pic:cNvPr id="50180" name="Picture 2"/>
                    <pic:cNvPicPr>
                      <a:picLocks noChangeAspect="1" noChangeArrowheads="1"/>
                    </pic:cNvPicPr>
                  </pic:nvPicPr>
                  <pic:blipFill>
                    <a:blip r:embed="rId20" cstate="print"/>
                    <a:srcRect/>
                    <a:stretch>
                      <a:fillRect/>
                    </a:stretch>
                  </pic:blipFill>
                  <pic:spPr bwMode="auto">
                    <a:xfrm>
                      <a:off x="0" y="0"/>
                      <a:ext cx="5733415" cy="1842533"/>
                    </a:xfrm>
                    <a:prstGeom prst="rect">
                      <a:avLst/>
                    </a:prstGeom>
                    <a:noFill/>
                    <a:ln w="9525">
                      <a:noFill/>
                      <a:miter lim="800000"/>
                      <a:headEnd/>
                      <a:tailEnd/>
                    </a:ln>
                  </pic:spPr>
                </pic:pic>
              </a:graphicData>
            </a:graphic>
          </wp:inline>
        </w:drawing>
      </w:r>
    </w:p>
    <w:p w:rsidR="0051065E" w:rsidRDefault="0051065E" w:rsidP="00DB12DE">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Sl. 12. Klip s </w:t>
      </w:r>
      <w:proofErr w:type="spellStart"/>
      <w:r>
        <w:rPr>
          <w:rFonts w:ascii="Times New Roman" w:eastAsia="Times New Roman" w:hAnsi="Times New Roman" w:cs="Times New Roman"/>
          <w:sz w:val="24"/>
          <w:szCs w:val="24"/>
          <w:lang w:eastAsia="hr-HR"/>
        </w:rPr>
        <w:t>pripadajučim</w:t>
      </w:r>
      <w:proofErr w:type="spellEnd"/>
      <w:r>
        <w:rPr>
          <w:rFonts w:ascii="Times New Roman" w:eastAsia="Times New Roman" w:hAnsi="Times New Roman" w:cs="Times New Roman"/>
          <w:sz w:val="24"/>
          <w:szCs w:val="24"/>
          <w:lang w:eastAsia="hr-HR"/>
        </w:rPr>
        <w:t xml:space="preserve"> kompresijskim i uljnim prstenima</w:t>
      </w:r>
    </w:p>
    <w:p w:rsidR="0051065E" w:rsidRPr="00EF6042" w:rsidRDefault="0051065E" w:rsidP="00DB12DE">
      <w:pPr>
        <w:spacing w:after="0" w:line="240" w:lineRule="auto"/>
        <w:rPr>
          <w:rFonts w:ascii="Times New Roman" w:eastAsia="Times New Roman" w:hAnsi="Times New Roman" w:cs="Times New Roman"/>
          <w:sz w:val="24"/>
          <w:szCs w:val="24"/>
          <w:lang w:eastAsia="hr-HR"/>
        </w:rPr>
      </w:pPr>
    </w:p>
    <w:p w:rsidR="00DB12DE" w:rsidRPr="00907B1A" w:rsidRDefault="00DB12DE" w:rsidP="00DB12DE">
      <w:pPr>
        <w:spacing w:after="0" w:line="240" w:lineRule="auto"/>
        <w:rPr>
          <w:rFonts w:ascii="Times New Roman" w:eastAsia="Times New Roman" w:hAnsi="Times New Roman" w:cs="Times New Roman"/>
          <w:sz w:val="24"/>
          <w:szCs w:val="24"/>
          <w:lang w:eastAsia="hr-HR"/>
        </w:rPr>
      </w:pPr>
      <w:r w:rsidRPr="00907B1A">
        <w:rPr>
          <w:rFonts w:ascii="Times New Roman" w:eastAsia="Times New Roman" w:hAnsi="Times New Roman" w:cs="Times New Roman"/>
          <w:b/>
          <w:bCs/>
          <w:color w:val="000000"/>
          <w:sz w:val="24"/>
          <w:szCs w:val="24"/>
          <w:lang w:eastAsia="hr-HR"/>
        </w:rPr>
        <w:t xml:space="preserve">Klipni svornjak ili osovinica </w:t>
      </w:r>
      <w:r w:rsidRPr="00907B1A">
        <w:rPr>
          <w:rFonts w:ascii="Times New Roman" w:eastAsia="Times New Roman" w:hAnsi="Times New Roman" w:cs="Times New Roman"/>
          <w:color w:val="000000"/>
          <w:sz w:val="24"/>
          <w:szCs w:val="24"/>
          <w:lang w:eastAsia="hr-HR"/>
        </w:rPr>
        <w:t>zglobno vezuje klip s klipnjačom i sudjeluje u prenošenju sila između njih.</w:t>
      </w:r>
    </w:p>
    <w:p w:rsidR="00DB12DE" w:rsidRPr="00907B1A" w:rsidRDefault="00DB12DE" w:rsidP="00DB12DE">
      <w:pPr>
        <w:spacing w:after="0" w:line="240" w:lineRule="auto"/>
        <w:rPr>
          <w:rFonts w:ascii="Times New Roman" w:eastAsia="Times New Roman" w:hAnsi="Times New Roman" w:cs="Times New Roman"/>
          <w:sz w:val="24"/>
          <w:szCs w:val="24"/>
          <w:lang w:eastAsia="hr-HR"/>
        </w:rPr>
      </w:pPr>
      <w:r w:rsidRPr="00907B1A">
        <w:rPr>
          <w:rFonts w:ascii="Times New Roman" w:eastAsia="Times New Roman" w:hAnsi="Times New Roman" w:cs="Times New Roman"/>
          <w:color w:val="000000"/>
          <w:sz w:val="24"/>
          <w:szCs w:val="24"/>
          <w:lang w:eastAsia="hr-HR"/>
        </w:rPr>
        <w:t>Mora biti čvrsta, tvrda, laka i otporna na trošenje. Izrađuje se od visokokvalitetnih čelika a površina joj se termički obrađuje i brusi. Izvodi se obično u obliku šupljeg valjka. Protiv bočnog pomjeranja osovinice osigurava se pomoću čeličnog osigurača.</w:t>
      </w:r>
    </w:p>
    <w:p w:rsidR="00DB12DE" w:rsidRPr="00907B1A" w:rsidRDefault="00DB12DE" w:rsidP="00DB12DE">
      <w:pPr>
        <w:spacing w:after="0" w:line="240" w:lineRule="auto"/>
        <w:rPr>
          <w:rFonts w:ascii="Times New Roman" w:eastAsia="Times New Roman" w:hAnsi="Times New Roman" w:cs="Times New Roman"/>
          <w:sz w:val="24"/>
          <w:szCs w:val="24"/>
          <w:lang w:eastAsia="hr-HR"/>
        </w:rPr>
      </w:pPr>
      <w:r w:rsidRPr="00907B1A">
        <w:rPr>
          <w:rFonts w:ascii="Times New Roman" w:eastAsia="Times New Roman" w:hAnsi="Times New Roman" w:cs="Times New Roman"/>
          <w:color w:val="000000"/>
          <w:sz w:val="24"/>
          <w:szCs w:val="24"/>
          <w:lang w:eastAsia="hr-HR"/>
        </w:rPr>
        <w:t>Podmazivanje osovinice najčešće se izvodi kroz otvore ležaja male pesnice</w:t>
      </w:r>
    </w:p>
    <w:p w:rsidR="00DB12DE" w:rsidRPr="00907B1A" w:rsidRDefault="00DB12DE" w:rsidP="00DB12DE">
      <w:pPr>
        <w:spacing w:after="0" w:line="240" w:lineRule="auto"/>
        <w:rPr>
          <w:rFonts w:ascii="Times New Roman" w:eastAsia="Times New Roman" w:hAnsi="Times New Roman" w:cs="Times New Roman"/>
          <w:color w:val="000000"/>
          <w:sz w:val="24"/>
          <w:szCs w:val="24"/>
          <w:lang w:eastAsia="hr-HR"/>
        </w:rPr>
      </w:pPr>
      <w:r w:rsidRPr="00907B1A">
        <w:rPr>
          <w:rFonts w:ascii="Times New Roman" w:eastAsia="Times New Roman" w:hAnsi="Times New Roman" w:cs="Times New Roman"/>
          <w:color w:val="000000"/>
          <w:sz w:val="24"/>
          <w:szCs w:val="24"/>
          <w:lang w:eastAsia="hr-HR"/>
        </w:rPr>
        <w:t>Za ispravan rad motora važno je da zračnost osovinice - ležaja male pesnice bude u granicama propisanih vrijednosti, jer se sa povećanjem zračnosti pojačava lupanje za vrijeme</w:t>
      </w:r>
      <w:r w:rsidRPr="00907B1A">
        <w:rPr>
          <w:rFonts w:ascii="Times New Roman" w:eastAsia="Times New Roman" w:hAnsi="Times New Roman" w:cs="Times New Roman"/>
          <w:b/>
          <w:bCs/>
          <w:color w:val="000000"/>
          <w:sz w:val="24"/>
          <w:szCs w:val="24"/>
          <w:lang w:eastAsia="hr-HR"/>
        </w:rPr>
        <w:t xml:space="preserve"> </w:t>
      </w:r>
      <w:r w:rsidRPr="00907B1A">
        <w:rPr>
          <w:rFonts w:ascii="Times New Roman" w:eastAsia="Times New Roman" w:hAnsi="Times New Roman" w:cs="Times New Roman"/>
          <w:color w:val="000000"/>
          <w:sz w:val="24"/>
          <w:szCs w:val="24"/>
          <w:lang w:eastAsia="hr-HR"/>
        </w:rPr>
        <w:t>rada motora.</w:t>
      </w:r>
    </w:p>
    <w:p w:rsidR="00DB12DE" w:rsidRPr="00907B1A" w:rsidRDefault="00DB12DE" w:rsidP="00DB12DE">
      <w:pPr>
        <w:spacing w:after="0" w:line="240" w:lineRule="auto"/>
        <w:rPr>
          <w:rFonts w:ascii="Times New Roman" w:hAnsi="Times New Roman" w:cs="Times New Roman"/>
          <w:sz w:val="24"/>
          <w:szCs w:val="24"/>
        </w:rPr>
      </w:pPr>
      <w:r w:rsidRPr="00907B1A">
        <w:rPr>
          <w:rFonts w:ascii="Times New Roman" w:hAnsi="Times New Roman" w:cs="Times New Roman"/>
          <w:b/>
          <w:bCs/>
          <w:sz w:val="24"/>
          <w:szCs w:val="24"/>
        </w:rPr>
        <w:t xml:space="preserve">Klipni prstenovi </w:t>
      </w:r>
      <w:r w:rsidRPr="00907B1A">
        <w:rPr>
          <w:rFonts w:ascii="Times New Roman" w:hAnsi="Times New Roman" w:cs="Times New Roman"/>
          <w:sz w:val="24"/>
          <w:szCs w:val="24"/>
        </w:rPr>
        <w:t>imaju zadatak da zaptivaju radni prostor i time spriječavaju prodor plinova u kućište motora, a ulja iz kućišta u radni prostor, osiguravaju odgovarajući uljni film za podmazivanje klipa, primaju toplinu od klipa i prenose je na košuljicu cilindra.</w:t>
      </w:r>
    </w:p>
    <w:p w:rsidR="00DB12DE" w:rsidRPr="00907B1A" w:rsidRDefault="00DB12DE" w:rsidP="00DB12DE">
      <w:pPr>
        <w:spacing w:after="0" w:line="240" w:lineRule="auto"/>
        <w:rPr>
          <w:rFonts w:ascii="Times New Roman" w:eastAsia="Times New Roman" w:hAnsi="Times New Roman" w:cs="Times New Roman"/>
          <w:color w:val="000000"/>
          <w:sz w:val="24"/>
          <w:szCs w:val="24"/>
          <w:lang w:eastAsia="hr-HR"/>
        </w:rPr>
      </w:pPr>
    </w:p>
    <w:p w:rsidR="00DB12DE" w:rsidRPr="00907B1A" w:rsidRDefault="00DB12DE" w:rsidP="00DB12DE">
      <w:pPr>
        <w:spacing w:after="0" w:line="240" w:lineRule="auto"/>
        <w:rPr>
          <w:rFonts w:ascii="Times New Roman" w:eastAsia="Times New Roman" w:hAnsi="Times New Roman" w:cs="Times New Roman"/>
          <w:sz w:val="24"/>
          <w:szCs w:val="24"/>
          <w:lang w:eastAsia="hr-HR"/>
        </w:rPr>
      </w:pPr>
      <w:r w:rsidRPr="00907B1A">
        <w:rPr>
          <w:rFonts w:ascii="Times New Roman" w:eastAsia="Times New Roman" w:hAnsi="Times New Roman" w:cs="Times New Roman"/>
          <w:color w:val="000000"/>
          <w:sz w:val="24"/>
          <w:szCs w:val="24"/>
          <w:lang w:eastAsia="hr-HR"/>
        </w:rPr>
        <w:lastRenderedPageBreak/>
        <w:t>Ulogu zaptivanja radnog prostora imaju kompresijski prsteni. Umeću se u kanale na gornjem dijelu plašta klipa. Uz stijenke cilindra priljubljuju se posredstvom sile plinova i vlastitog napona. Ovaj napon potječe od svođenja prstena na promjer cilindra, jer je promjer slobodnog prstena nešto veći od promjera cilindra. Za osiguranje radijalne elastičnosti prsteni su s prorezom koji i u ugrađenom stanju mora osigurati odgovarajuću zračnost. Veća zračnost znači i veće gubitke plinova iz radnog prostora, a kod nedovoljne zračnosti može doći do uklinjavanja prstena u cilindru. Prodor plinova se može spriječiti različitim izved</w:t>
      </w:r>
      <w:r w:rsidRPr="00907B1A">
        <w:rPr>
          <w:rFonts w:ascii="Times New Roman" w:eastAsia="Times New Roman" w:hAnsi="Times New Roman" w:cs="Times New Roman"/>
          <w:color w:val="000000"/>
          <w:sz w:val="24"/>
          <w:szCs w:val="24"/>
          <w:lang w:eastAsia="hr-HR"/>
        </w:rPr>
        <w:softHyphen/>
        <w:t>bama proreza, ali se time komplicira izrada prstena. Prorezi susjednih prstena trebaju biti što dalje jedan od drugoga.</w:t>
      </w:r>
    </w:p>
    <w:p w:rsidR="00DB12DE" w:rsidRDefault="00DB12DE" w:rsidP="00DB12DE">
      <w:pPr>
        <w:spacing w:after="0" w:line="240" w:lineRule="auto"/>
        <w:rPr>
          <w:rFonts w:ascii="Times New Roman" w:eastAsia="Times New Roman" w:hAnsi="Times New Roman" w:cs="Times New Roman"/>
          <w:color w:val="000000"/>
          <w:sz w:val="24"/>
          <w:szCs w:val="24"/>
          <w:lang w:eastAsia="hr-HR"/>
        </w:rPr>
      </w:pPr>
      <w:r w:rsidRPr="00907B1A">
        <w:rPr>
          <w:rFonts w:ascii="Times New Roman" w:eastAsia="Times New Roman" w:hAnsi="Times New Roman" w:cs="Times New Roman"/>
          <w:color w:val="000000"/>
          <w:sz w:val="24"/>
          <w:szCs w:val="24"/>
          <w:lang w:eastAsia="hr-HR"/>
        </w:rPr>
        <w:t>Materijali od kojih se izrađuju kompresijski prsteni jesu sivi lijev i slitine lijevanog željeza (dodaci krom i nikal za čvrstoću, mangan za žilavost i otpornost na habanje). Primje</w:t>
      </w:r>
      <w:r w:rsidRPr="00907B1A">
        <w:rPr>
          <w:rFonts w:ascii="Times New Roman" w:eastAsia="Times New Roman" w:hAnsi="Times New Roman" w:cs="Times New Roman"/>
          <w:color w:val="000000"/>
          <w:sz w:val="24"/>
          <w:szCs w:val="24"/>
          <w:lang w:eastAsia="hr-HR"/>
        </w:rPr>
        <w:softHyphen/>
        <w:t>njuje se i kromiranje prva dva prstena da bi se povećala njihova otpornost na habanje i trošenje.</w:t>
      </w:r>
    </w:p>
    <w:p w:rsidR="0051065E" w:rsidRDefault="0051065E" w:rsidP="00DB12DE">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noProof/>
          <w:sz w:val="24"/>
          <w:szCs w:val="24"/>
          <w:lang w:eastAsia="hr-HR"/>
        </w:rPr>
        <w:drawing>
          <wp:inline distT="0" distB="0" distL="0" distR="0">
            <wp:extent cx="4010025" cy="3181350"/>
            <wp:effectExtent l="19050" t="0" r="9525" b="0"/>
            <wp:docPr id="25" name="Slika 24" descr="2047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4785.png"/>
                    <pic:cNvPicPr/>
                  </pic:nvPicPr>
                  <pic:blipFill>
                    <a:blip r:embed="rId21" cstate="print"/>
                    <a:stretch>
                      <a:fillRect/>
                    </a:stretch>
                  </pic:blipFill>
                  <pic:spPr>
                    <a:xfrm>
                      <a:off x="0" y="0"/>
                      <a:ext cx="4010025" cy="3181350"/>
                    </a:xfrm>
                    <a:prstGeom prst="rect">
                      <a:avLst/>
                    </a:prstGeom>
                  </pic:spPr>
                </pic:pic>
              </a:graphicData>
            </a:graphic>
          </wp:inline>
        </w:drawing>
      </w:r>
    </w:p>
    <w:p w:rsidR="0051065E" w:rsidRPr="0051065E" w:rsidRDefault="0051065E" w:rsidP="00DB12DE">
      <w:pPr>
        <w:spacing w:after="0" w:line="240" w:lineRule="auto"/>
        <w:rPr>
          <w:rFonts w:ascii="Times New Roman" w:eastAsia="Times New Roman" w:hAnsi="Times New Roman" w:cs="Times New Roman"/>
          <w:b/>
          <w:sz w:val="24"/>
          <w:szCs w:val="24"/>
          <w:lang w:eastAsia="hr-HR"/>
        </w:rPr>
      </w:pPr>
      <w:r>
        <w:rPr>
          <w:rFonts w:ascii="Times New Roman" w:eastAsia="Times New Roman" w:hAnsi="Times New Roman" w:cs="Times New Roman"/>
          <w:sz w:val="24"/>
          <w:szCs w:val="24"/>
          <w:lang w:eastAsia="hr-HR"/>
        </w:rPr>
        <w:t xml:space="preserve">Sl. 13. Slika prikazuje 1.-osigurači klipne </w:t>
      </w:r>
      <w:proofErr w:type="spellStart"/>
      <w:r>
        <w:rPr>
          <w:rFonts w:ascii="Times New Roman" w:eastAsia="Times New Roman" w:hAnsi="Times New Roman" w:cs="Times New Roman"/>
          <w:sz w:val="24"/>
          <w:szCs w:val="24"/>
          <w:lang w:eastAsia="hr-HR"/>
        </w:rPr>
        <w:t>osovinice</w:t>
      </w:r>
      <w:proofErr w:type="spellEnd"/>
      <w:r>
        <w:rPr>
          <w:rFonts w:ascii="Times New Roman" w:eastAsia="Times New Roman" w:hAnsi="Times New Roman" w:cs="Times New Roman"/>
          <w:sz w:val="24"/>
          <w:szCs w:val="24"/>
          <w:lang w:eastAsia="hr-HR"/>
        </w:rPr>
        <w:t xml:space="preserve">; 2.-klip; 3.-klipnjača; </w:t>
      </w:r>
      <w:r w:rsidRPr="0051065E">
        <w:rPr>
          <w:rFonts w:ascii="Times New Roman" w:eastAsia="Times New Roman" w:hAnsi="Times New Roman" w:cs="Times New Roman"/>
          <w:b/>
          <w:sz w:val="24"/>
          <w:szCs w:val="24"/>
          <w:lang w:eastAsia="hr-HR"/>
        </w:rPr>
        <w:t xml:space="preserve">4.- klipna </w:t>
      </w:r>
      <w:proofErr w:type="spellStart"/>
      <w:r w:rsidRPr="0051065E">
        <w:rPr>
          <w:rFonts w:ascii="Times New Roman" w:eastAsia="Times New Roman" w:hAnsi="Times New Roman" w:cs="Times New Roman"/>
          <w:b/>
          <w:sz w:val="24"/>
          <w:szCs w:val="24"/>
          <w:lang w:eastAsia="hr-HR"/>
        </w:rPr>
        <w:t>osovinica</w:t>
      </w:r>
      <w:proofErr w:type="spellEnd"/>
      <w:r w:rsidRPr="0051065E">
        <w:rPr>
          <w:rFonts w:ascii="Times New Roman" w:eastAsia="Times New Roman" w:hAnsi="Times New Roman" w:cs="Times New Roman"/>
          <w:b/>
          <w:sz w:val="24"/>
          <w:szCs w:val="24"/>
          <w:lang w:eastAsia="hr-HR"/>
        </w:rPr>
        <w:t xml:space="preserve"> ili </w:t>
      </w:r>
      <w:proofErr w:type="spellStart"/>
      <w:r w:rsidRPr="0051065E">
        <w:rPr>
          <w:rFonts w:ascii="Times New Roman" w:eastAsia="Times New Roman" w:hAnsi="Times New Roman" w:cs="Times New Roman"/>
          <w:b/>
          <w:sz w:val="24"/>
          <w:szCs w:val="24"/>
          <w:lang w:eastAsia="hr-HR"/>
        </w:rPr>
        <w:t>svornjak</w:t>
      </w:r>
      <w:proofErr w:type="spellEnd"/>
    </w:p>
    <w:p w:rsidR="00DB12DE" w:rsidRPr="0051065E" w:rsidRDefault="00DB12DE" w:rsidP="00DB12DE">
      <w:pPr>
        <w:spacing w:after="0" w:line="240" w:lineRule="auto"/>
        <w:rPr>
          <w:rFonts w:ascii="Times New Roman" w:eastAsia="Times New Roman" w:hAnsi="Times New Roman" w:cs="Times New Roman"/>
          <w:b/>
          <w:color w:val="000000"/>
          <w:sz w:val="24"/>
          <w:szCs w:val="24"/>
          <w:lang w:eastAsia="hr-HR"/>
        </w:rPr>
      </w:pPr>
    </w:p>
    <w:p w:rsidR="00DB12DE" w:rsidRPr="00907B1A" w:rsidRDefault="00DB12DE" w:rsidP="00DB12DE">
      <w:pPr>
        <w:spacing w:after="0" w:line="240" w:lineRule="auto"/>
        <w:rPr>
          <w:rFonts w:ascii="Times New Roman" w:eastAsia="Times New Roman" w:hAnsi="Times New Roman" w:cs="Times New Roman"/>
          <w:sz w:val="24"/>
          <w:szCs w:val="24"/>
          <w:lang w:eastAsia="hr-HR"/>
        </w:rPr>
      </w:pPr>
      <w:r w:rsidRPr="00907B1A">
        <w:rPr>
          <w:rFonts w:ascii="Times New Roman" w:eastAsia="Times New Roman" w:hAnsi="Times New Roman" w:cs="Times New Roman"/>
          <w:b/>
          <w:bCs/>
          <w:color w:val="000000"/>
          <w:sz w:val="24"/>
          <w:szCs w:val="24"/>
          <w:lang w:eastAsia="hr-HR"/>
        </w:rPr>
        <w:t xml:space="preserve">Ugradnja klipnih prstenova. </w:t>
      </w:r>
      <w:r w:rsidRPr="00907B1A">
        <w:rPr>
          <w:rFonts w:ascii="Times New Roman" w:eastAsia="Times New Roman" w:hAnsi="Times New Roman" w:cs="Times New Roman"/>
          <w:color w:val="000000"/>
          <w:sz w:val="24"/>
          <w:szCs w:val="24"/>
          <w:lang w:eastAsia="hr-HR"/>
        </w:rPr>
        <w:t>Klipni prsteni stavljaju se u klipne kanale posebnim kliještima ili čelični štapićima. Pri montaži treba paziti da prorezi klipni prstena budu raz</w:t>
      </w:r>
      <w:r w:rsidRPr="00907B1A">
        <w:rPr>
          <w:rFonts w:ascii="Times New Roman" w:eastAsia="Times New Roman" w:hAnsi="Times New Roman" w:cs="Times New Roman"/>
          <w:color w:val="000000"/>
          <w:sz w:val="24"/>
          <w:szCs w:val="24"/>
          <w:lang w:eastAsia="hr-HR"/>
        </w:rPr>
        <w:softHyphen/>
        <w:t xml:space="preserve">mješteni na razne strane kako ne bi propuštali kompresiju. Montažu klipni prstena prikazuje </w:t>
      </w:r>
      <w:r w:rsidRPr="00907B1A">
        <w:rPr>
          <w:rFonts w:ascii="Times New Roman" w:eastAsia="Times New Roman" w:hAnsi="Times New Roman" w:cs="Times New Roman"/>
          <w:b/>
          <w:bCs/>
          <w:color w:val="000000"/>
          <w:sz w:val="24"/>
          <w:szCs w:val="24"/>
          <w:lang w:eastAsia="hr-HR"/>
        </w:rPr>
        <w:t>slika.</w:t>
      </w:r>
    </w:p>
    <w:p w:rsidR="00DB12DE" w:rsidRPr="00907B1A" w:rsidRDefault="00DB12DE" w:rsidP="00DB12DE">
      <w:pPr>
        <w:spacing w:after="0" w:line="240" w:lineRule="auto"/>
        <w:rPr>
          <w:rFonts w:ascii="Times New Roman" w:eastAsia="Times New Roman" w:hAnsi="Times New Roman" w:cs="Times New Roman"/>
          <w:color w:val="000000"/>
          <w:sz w:val="24"/>
          <w:szCs w:val="24"/>
          <w:lang w:eastAsia="hr-HR"/>
        </w:rPr>
      </w:pPr>
    </w:p>
    <w:p w:rsidR="00DB12DE" w:rsidRPr="00086C3E" w:rsidRDefault="00DB12DE" w:rsidP="00DB12DE">
      <w:pPr>
        <w:rPr>
          <w:rFonts w:ascii="Times New Roman" w:eastAsia="Times New Roman" w:hAnsi="Times New Roman" w:cs="Times New Roman"/>
          <w:lang w:eastAsia="hr-HR"/>
        </w:rPr>
      </w:pPr>
      <w:r w:rsidRPr="00086C3E">
        <w:rPr>
          <w:rFonts w:ascii="Times New Roman" w:eastAsia="Times New Roman" w:hAnsi="Times New Roman" w:cs="Times New Roman"/>
          <w:noProof/>
          <w:lang w:eastAsia="hr-HR"/>
        </w:rPr>
        <w:drawing>
          <wp:inline distT="0" distB="0" distL="0" distR="0">
            <wp:extent cx="5733415" cy="156718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3415" cy="1567180"/>
                    </a:xfrm>
                    <a:prstGeom prst="rect">
                      <a:avLst/>
                    </a:prstGeom>
                  </pic:spPr>
                </pic:pic>
              </a:graphicData>
            </a:graphic>
          </wp:inline>
        </w:drawing>
      </w:r>
    </w:p>
    <w:p w:rsidR="00813DAA" w:rsidRPr="0051065E" w:rsidRDefault="0051065E" w:rsidP="00813DAA">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Sl. 14. Ugradnja klipnih prstena</w:t>
      </w:r>
    </w:p>
    <w:p w:rsidR="00DF0A3B" w:rsidRPr="00086C3E" w:rsidRDefault="00DF0A3B" w:rsidP="00DF0A3B">
      <w:pPr>
        <w:spacing w:after="0" w:line="240" w:lineRule="auto"/>
        <w:rPr>
          <w:rFonts w:ascii="Times New Roman" w:eastAsia="Times New Roman" w:hAnsi="Times New Roman" w:cs="Times New Roman"/>
          <w:color w:val="000000"/>
          <w:lang w:eastAsia="hr-HR"/>
        </w:rPr>
      </w:pPr>
    </w:p>
    <w:p w:rsidR="00DF0A3B" w:rsidRPr="00086C3E" w:rsidRDefault="00DF0A3B" w:rsidP="00DF0A3B">
      <w:pPr>
        <w:spacing w:after="0" w:line="240" w:lineRule="auto"/>
        <w:rPr>
          <w:rFonts w:ascii="Times New Roman" w:eastAsia="Times New Roman" w:hAnsi="Times New Roman" w:cs="Times New Roman"/>
          <w:color w:val="000000"/>
          <w:lang w:eastAsia="hr-HR"/>
        </w:rPr>
      </w:pPr>
    </w:p>
    <w:p w:rsidR="00DF0A3B" w:rsidRPr="00086C3E" w:rsidRDefault="00DF0A3B" w:rsidP="00DF0A3B">
      <w:pPr>
        <w:spacing w:after="0" w:line="240" w:lineRule="auto"/>
        <w:rPr>
          <w:rFonts w:ascii="Times New Roman" w:eastAsia="Times New Roman" w:hAnsi="Times New Roman" w:cs="Times New Roman"/>
          <w:color w:val="000000"/>
          <w:lang w:eastAsia="hr-HR"/>
        </w:rPr>
      </w:pPr>
    </w:p>
    <w:p w:rsidR="00DF0A3B" w:rsidRPr="00086C3E" w:rsidRDefault="00DF0A3B" w:rsidP="00DF0A3B">
      <w:pPr>
        <w:spacing w:after="0" w:line="240" w:lineRule="auto"/>
        <w:rPr>
          <w:rFonts w:ascii="Times New Roman" w:eastAsia="Times New Roman" w:hAnsi="Times New Roman" w:cs="Times New Roman"/>
          <w:color w:val="000000"/>
          <w:lang w:eastAsia="hr-HR"/>
        </w:rPr>
      </w:pPr>
    </w:p>
    <w:p w:rsidR="00DF0A3B" w:rsidRPr="00907B1A" w:rsidRDefault="00907B1A">
      <w:pPr>
        <w:rPr>
          <w:rFonts w:ascii="Times New Roman" w:hAnsi="Times New Roman" w:cs="Times New Roman"/>
          <w:b/>
          <w:sz w:val="24"/>
          <w:szCs w:val="24"/>
        </w:rPr>
      </w:pPr>
      <w:r w:rsidRPr="00907B1A">
        <w:rPr>
          <w:rFonts w:ascii="Times New Roman" w:hAnsi="Times New Roman" w:cs="Times New Roman"/>
          <w:b/>
          <w:sz w:val="24"/>
          <w:szCs w:val="24"/>
        </w:rPr>
        <w:t>Klipnjača</w:t>
      </w:r>
    </w:p>
    <w:p w:rsidR="00DF0A3B" w:rsidRPr="00256370" w:rsidRDefault="00DF0A3B" w:rsidP="00DF0A3B">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Klipnjača prenosi sile od klipa na koljenasto vratilo i obratno. Izložena je pro</w:t>
      </w:r>
      <w:r w:rsidRPr="00256370">
        <w:rPr>
          <w:rFonts w:ascii="Times New Roman" w:eastAsia="Times New Roman" w:hAnsi="Times New Roman" w:cs="Times New Roman"/>
          <w:color w:val="000000"/>
          <w:sz w:val="24"/>
          <w:szCs w:val="24"/>
          <w:lang w:eastAsia="hr-HR"/>
        </w:rPr>
        <w:softHyphen/>
        <w:t>mjenjivom naprezanju, kako po veličini tako i po pravcu. Zato se obično izrađuju kovanjem od ugljičnih čelika s dodatkom silicija, mangana i molibdena radi postizanja visoke žilavosti i dobrog naprezanja.</w:t>
      </w:r>
    </w:p>
    <w:p w:rsidR="0051065E" w:rsidRPr="00256370" w:rsidRDefault="0051065E" w:rsidP="00DF0A3B">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Sastoji se od male glave (pesnice), velike glave (pesnice) i tijela.</w:t>
      </w:r>
    </w:p>
    <w:p w:rsidR="00256370" w:rsidRDefault="00256370" w:rsidP="00DF0A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noProof/>
          <w:sz w:val="24"/>
          <w:szCs w:val="24"/>
          <w:lang w:eastAsia="hr-HR"/>
        </w:rPr>
        <w:drawing>
          <wp:inline distT="0" distB="0" distL="0" distR="0">
            <wp:extent cx="2857500" cy="3067050"/>
            <wp:effectExtent l="19050" t="0" r="0" b="0"/>
            <wp:docPr id="27" name="Slika 26" descr="im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jpg"/>
                    <pic:cNvPicPr/>
                  </pic:nvPicPr>
                  <pic:blipFill>
                    <a:blip r:embed="rId23" cstate="print"/>
                    <a:stretch>
                      <a:fillRect/>
                    </a:stretch>
                  </pic:blipFill>
                  <pic:spPr>
                    <a:xfrm>
                      <a:off x="0" y="0"/>
                      <a:ext cx="2857500" cy="3067050"/>
                    </a:xfrm>
                    <a:prstGeom prst="rect">
                      <a:avLst/>
                    </a:prstGeom>
                  </pic:spPr>
                </pic:pic>
              </a:graphicData>
            </a:graphic>
          </wp:inline>
        </w:drawing>
      </w:r>
    </w:p>
    <w:p w:rsidR="00256370" w:rsidRPr="00256370" w:rsidRDefault="00256370" w:rsidP="00DF0A3B">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Sl. 15. Klipnjača (1-mala glava, 2.-tijelo klipnjače,3.-5.vijci koji spajaju veliku glavu u cjelinu, 6.-</w:t>
      </w:r>
      <w:r w:rsidR="005D0B66">
        <w:rPr>
          <w:rFonts w:ascii="Times New Roman" w:eastAsia="Times New Roman" w:hAnsi="Times New Roman" w:cs="Times New Roman"/>
          <w:sz w:val="24"/>
          <w:szCs w:val="24"/>
          <w:lang w:eastAsia="hr-HR"/>
        </w:rPr>
        <w:t xml:space="preserve">velika glava i ležaj velike glave, 7. – klipna </w:t>
      </w:r>
      <w:proofErr w:type="spellStart"/>
      <w:r w:rsidR="005D0B66">
        <w:rPr>
          <w:rFonts w:ascii="Times New Roman" w:eastAsia="Times New Roman" w:hAnsi="Times New Roman" w:cs="Times New Roman"/>
          <w:sz w:val="24"/>
          <w:szCs w:val="24"/>
          <w:lang w:eastAsia="hr-HR"/>
        </w:rPr>
        <w:t>osovinica</w:t>
      </w:r>
      <w:proofErr w:type="spellEnd"/>
      <w:r w:rsidR="005D0B66">
        <w:rPr>
          <w:rFonts w:ascii="Times New Roman" w:eastAsia="Times New Roman" w:hAnsi="Times New Roman" w:cs="Times New Roman"/>
          <w:sz w:val="24"/>
          <w:szCs w:val="24"/>
          <w:lang w:eastAsia="hr-HR"/>
        </w:rPr>
        <w:t>)</w:t>
      </w:r>
    </w:p>
    <w:p w:rsidR="00256370" w:rsidRPr="00256370" w:rsidRDefault="00256370" w:rsidP="00DF0A3B">
      <w:pPr>
        <w:spacing w:after="0" w:line="240" w:lineRule="auto"/>
        <w:rPr>
          <w:rFonts w:ascii="Times New Roman" w:eastAsia="Times New Roman" w:hAnsi="Times New Roman" w:cs="Times New Roman"/>
          <w:sz w:val="24"/>
          <w:szCs w:val="24"/>
          <w:lang w:eastAsia="hr-HR"/>
        </w:rPr>
      </w:pPr>
    </w:p>
    <w:p w:rsidR="00DF0A3B" w:rsidRPr="00256370" w:rsidRDefault="00256370" w:rsidP="00DF0A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 xml:space="preserve">Mala glava </w:t>
      </w:r>
      <w:r w:rsidR="00DF0A3B" w:rsidRPr="00256370">
        <w:rPr>
          <w:rFonts w:ascii="Times New Roman" w:eastAsia="Times New Roman" w:hAnsi="Times New Roman" w:cs="Times New Roman"/>
          <w:color w:val="000000"/>
          <w:sz w:val="24"/>
          <w:szCs w:val="24"/>
          <w:lang w:eastAsia="hr-HR"/>
        </w:rPr>
        <w:t xml:space="preserve"> izvodi</w:t>
      </w:r>
      <w:r w:rsidRPr="00256370">
        <w:rPr>
          <w:rFonts w:ascii="Times New Roman" w:eastAsia="Times New Roman" w:hAnsi="Times New Roman" w:cs="Times New Roman"/>
          <w:color w:val="000000"/>
          <w:sz w:val="24"/>
          <w:szCs w:val="24"/>
          <w:lang w:eastAsia="hr-HR"/>
        </w:rPr>
        <w:t xml:space="preserve"> se </w:t>
      </w:r>
      <w:r w:rsidR="00DF0A3B" w:rsidRPr="00256370">
        <w:rPr>
          <w:rFonts w:ascii="Times New Roman" w:eastAsia="Times New Roman" w:hAnsi="Times New Roman" w:cs="Times New Roman"/>
          <w:color w:val="000000"/>
          <w:sz w:val="24"/>
          <w:szCs w:val="24"/>
          <w:lang w:eastAsia="hr-HR"/>
        </w:rPr>
        <w:t>najčešće nedjeljivo. Najosjetljivije mjesto je prijelaz</w:t>
      </w:r>
      <w:r w:rsidRPr="00256370">
        <w:rPr>
          <w:rFonts w:ascii="Times New Roman" w:eastAsia="Times New Roman" w:hAnsi="Times New Roman" w:cs="Times New Roman"/>
          <w:color w:val="000000"/>
          <w:sz w:val="24"/>
          <w:szCs w:val="24"/>
          <w:lang w:eastAsia="hr-HR"/>
        </w:rPr>
        <w:t xml:space="preserve">  male glave </w:t>
      </w:r>
      <w:r w:rsidR="00DF0A3B" w:rsidRPr="00256370">
        <w:rPr>
          <w:rFonts w:ascii="Times New Roman" w:eastAsia="Times New Roman" w:hAnsi="Times New Roman" w:cs="Times New Roman"/>
          <w:color w:val="000000"/>
          <w:sz w:val="24"/>
          <w:szCs w:val="24"/>
          <w:lang w:eastAsia="hr-HR"/>
        </w:rPr>
        <w:t xml:space="preserve"> u tijelo klipnjače i zato se izrađu</w:t>
      </w:r>
      <w:r w:rsidRPr="00256370">
        <w:rPr>
          <w:rFonts w:ascii="Times New Roman" w:eastAsia="Times New Roman" w:hAnsi="Times New Roman" w:cs="Times New Roman"/>
          <w:color w:val="000000"/>
          <w:sz w:val="24"/>
          <w:szCs w:val="24"/>
          <w:lang w:eastAsia="hr-HR"/>
        </w:rPr>
        <w:t xml:space="preserve">ju vrlo pažljivo. U malu glavu </w:t>
      </w:r>
      <w:r w:rsidR="00DF0A3B" w:rsidRPr="00256370">
        <w:rPr>
          <w:rFonts w:ascii="Times New Roman" w:eastAsia="Times New Roman" w:hAnsi="Times New Roman" w:cs="Times New Roman"/>
          <w:color w:val="000000"/>
          <w:sz w:val="24"/>
          <w:szCs w:val="24"/>
          <w:lang w:eastAsia="hr-HR"/>
        </w:rPr>
        <w:t xml:space="preserve"> utiskuje se ležaj od bronce i u njemu klizi osovinica klipa. Za podmazivanje ležaja buši se otvor radi skupljanja kapljica ulja, a kod opterećenijih motora podmazivanje se obavlja pod tlakom kroz otvor u tijelu klipnjače.</w:t>
      </w:r>
    </w:p>
    <w:p w:rsidR="00DF0A3B" w:rsidRPr="00256370" w:rsidRDefault="00DF0A3B" w:rsidP="00DF0A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Tijelo klipnjače izrađuje se kružnog ili dvostrukog T presjeka. Izloženo je tlaku, izvijanju, savijanju i rastezanju. Kako je moment sav</w:t>
      </w:r>
      <w:r w:rsidR="00256370" w:rsidRPr="00256370">
        <w:rPr>
          <w:rFonts w:ascii="Times New Roman" w:eastAsia="Times New Roman" w:hAnsi="Times New Roman" w:cs="Times New Roman"/>
          <w:color w:val="000000"/>
          <w:sz w:val="24"/>
          <w:szCs w:val="24"/>
          <w:lang w:eastAsia="hr-HR"/>
        </w:rPr>
        <w:t xml:space="preserve">ijanja najveći u velikoj glavi </w:t>
      </w:r>
      <w:r w:rsidRPr="00256370">
        <w:rPr>
          <w:rFonts w:ascii="Times New Roman" w:eastAsia="Times New Roman" w:hAnsi="Times New Roman" w:cs="Times New Roman"/>
          <w:color w:val="000000"/>
          <w:sz w:val="24"/>
          <w:szCs w:val="24"/>
          <w:lang w:eastAsia="hr-HR"/>
        </w:rPr>
        <w:t xml:space="preserve"> presjek klipnjače se postupno povećava od manje prema većoj</w:t>
      </w:r>
      <w:r w:rsidR="00256370" w:rsidRPr="00256370">
        <w:rPr>
          <w:rFonts w:ascii="Times New Roman" w:eastAsia="Times New Roman" w:hAnsi="Times New Roman" w:cs="Times New Roman"/>
          <w:color w:val="000000"/>
          <w:sz w:val="24"/>
          <w:szCs w:val="24"/>
          <w:lang w:eastAsia="hr-HR"/>
        </w:rPr>
        <w:t xml:space="preserve"> glav</w:t>
      </w:r>
      <w:r w:rsidRPr="00256370">
        <w:rPr>
          <w:rFonts w:ascii="Times New Roman" w:eastAsia="Times New Roman" w:hAnsi="Times New Roman" w:cs="Times New Roman"/>
          <w:color w:val="000000"/>
          <w:sz w:val="24"/>
          <w:szCs w:val="24"/>
          <w:lang w:eastAsia="hr-HR"/>
        </w:rPr>
        <w:t>i</w:t>
      </w:r>
      <w:r w:rsidR="00256370" w:rsidRPr="00256370">
        <w:rPr>
          <w:rFonts w:ascii="Times New Roman" w:eastAsia="Times New Roman" w:hAnsi="Times New Roman" w:cs="Times New Roman"/>
          <w:color w:val="000000"/>
          <w:sz w:val="24"/>
          <w:szCs w:val="24"/>
          <w:lang w:eastAsia="hr-HR"/>
        </w:rPr>
        <w:t>. Prijelaz tijela u veću glavu</w:t>
      </w:r>
      <w:r w:rsidRPr="00256370">
        <w:rPr>
          <w:rFonts w:ascii="Times New Roman" w:eastAsia="Times New Roman" w:hAnsi="Times New Roman" w:cs="Times New Roman"/>
          <w:color w:val="000000"/>
          <w:sz w:val="24"/>
          <w:szCs w:val="24"/>
          <w:lang w:eastAsia="hr-HR"/>
        </w:rPr>
        <w:t xml:space="preserve"> treba da bude blag i izveden bez zareza na tijelu klipnjače.</w:t>
      </w:r>
    </w:p>
    <w:p w:rsidR="00DF0A3B" w:rsidRPr="00256370" w:rsidRDefault="00256370" w:rsidP="00DF0A3B">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 xml:space="preserve">Velika glava </w:t>
      </w:r>
      <w:r w:rsidR="00DF0A3B" w:rsidRPr="00256370">
        <w:rPr>
          <w:rFonts w:ascii="Times New Roman" w:eastAsia="Times New Roman" w:hAnsi="Times New Roman" w:cs="Times New Roman"/>
          <w:color w:val="000000"/>
          <w:sz w:val="24"/>
          <w:szCs w:val="24"/>
          <w:lang w:eastAsia="hr-HR"/>
        </w:rPr>
        <w:t xml:space="preserve"> je najčešće izvedena kao ravna ili koso dvodjelna. Prednost je kosih što su im vijci manje opterećeni, a osim toga klipnjača se pri montaži može provući kroz provrt cilindra što kod ravno dvodjelne nije moguće</w:t>
      </w:r>
      <w:r w:rsidRPr="00256370">
        <w:rPr>
          <w:rFonts w:ascii="Times New Roman" w:eastAsia="Times New Roman" w:hAnsi="Times New Roman" w:cs="Times New Roman"/>
          <w:color w:val="000000"/>
          <w:sz w:val="24"/>
          <w:szCs w:val="24"/>
          <w:lang w:eastAsia="hr-HR"/>
        </w:rPr>
        <w:t>. Vijci spajaju poklopac glave</w:t>
      </w:r>
      <w:r w:rsidR="00DF0A3B" w:rsidRPr="00256370">
        <w:rPr>
          <w:rFonts w:ascii="Times New Roman" w:eastAsia="Times New Roman" w:hAnsi="Times New Roman" w:cs="Times New Roman"/>
          <w:color w:val="000000"/>
          <w:sz w:val="24"/>
          <w:szCs w:val="24"/>
          <w:lang w:eastAsia="hr-HR"/>
        </w:rPr>
        <w:t xml:space="preserve"> i klipnjaču. Budući da vijci preuzimaju i si</w:t>
      </w:r>
      <w:r w:rsidRPr="00256370">
        <w:rPr>
          <w:rFonts w:ascii="Times New Roman" w:eastAsia="Times New Roman" w:hAnsi="Times New Roman" w:cs="Times New Roman"/>
          <w:color w:val="000000"/>
          <w:sz w:val="24"/>
          <w:szCs w:val="24"/>
          <w:lang w:eastAsia="hr-HR"/>
        </w:rPr>
        <w:t>le koje opterećuju veliku glav</w:t>
      </w:r>
      <w:r w:rsidR="00DF0A3B" w:rsidRPr="00256370">
        <w:rPr>
          <w:rFonts w:ascii="Times New Roman" w:eastAsia="Times New Roman" w:hAnsi="Times New Roman" w:cs="Times New Roman"/>
          <w:color w:val="000000"/>
          <w:sz w:val="24"/>
          <w:szCs w:val="24"/>
          <w:lang w:eastAsia="hr-HR"/>
        </w:rPr>
        <w:t>u, treba da budu što bliže središtu. Poželjno je da su vijci što duži. Važno je da promjer vrata vijka bude jednak kao i promjer jezgre navoja,</w:t>
      </w:r>
      <w:r w:rsidR="0051065E" w:rsidRPr="00256370">
        <w:rPr>
          <w:rFonts w:ascii="Times New Roman" w:eastAsia="Times New Roman" w:hAnsi="Times New Roman" w:cs="Times New Roman"/>
          <w:color w:val="000000"/>
          <w:sz w:val="24"/>
          <w:szCs w:val="24"/>
          <w:lang w:eastAsia="hr-HR"/>
        </w:rPr>
        <w:t xml:space="preserve"> </w:t>
      </w:r>
      <w:r w:rsidR="00DF0A3B" w:rsidRPr="00256370">
        <w:rPr>
          <w:rFonts w:ascii="Times New Roman" w:eastAsia="Times New Roman" w:hAnsi="Times New Roman" w:cs="Times New Roman"/>
          <w:color w:val="000000"/>
          <w:sz w:val="24"/>
          <w:szCs w:val="24"/>
          <w:lang w:eastAsia="hr-HR"/>
        </w:rPr>
        <w:t xml:space="preserve"> jer će tada istezanje vijka biti približno jednako po čitavoj dužini, a osim toga, takvi se vijci ne lome.</w:t>
      </w:r>
    </w:p>
    <w:p w:rsidR="00256370" w:rsidRPr="00256370" w:rsidRDefault="00256370" w:rsidP="00DF0A3B">
      <w:pPr>
        <w:spacing w:after="0" w:line="240" w:lineRule="auto"/>
        <w:rPr>
          <w:rFonts w:ascii="Times New Roman" w:eastAsia="Times New Roman" w:hAnsi="Times New Roman" w:cs="Times New Roman"/>
          <w:color w:val="000000"/>
          <w:sz w:val="24"/>
          <w:szCs w:val="24"/>
          <w:lang w:eastAsia="hr-HR"/>
        </w:rPr>
      </w:pPr>
    </w:p>
    <w:p w:rsidR="00256370" w:rsidRPr="00256370" w:rsidRDefault="00256370" w:rsidP="00DF0A3B">
      <w:pPr>
        <w:spacing w:after="0" w:line="240" w:lineRule="auto"/>
        <w:rPr>
          <w:rFonts w:ascii="Times New Roman" w:eastAsia="Times New Roman" w:hAnsi="Times New Roman" w:cs="Times New Roman"/>
          <w:sz w:val="24"/>
          <w:szCs w:val="24"/>
          <w:lang w:eastAsia="hr-HR"/>
        </w:rPr>
      </w:pPr>
    </w:p>
    <w:p w:rsidR="00A97C7D" w:rsidRDefault="00A97C7D" w:rsidP="00DF0A3B">
      <w:pPr>
        <w:spacing w:after="0" w:line="240" w:lineRule="auto"/>
        <w:rPr>
          <w:rFonts w:ascii="Times New Roman" w:eastAsia="Times New Roman" w:hAnsi="Times New Roman" w:cs="Times New Roman"/>
          <w:b/>
          <w:color w:val="000000"/>
          <w:sz w:val="24"/>
          <w:szCs w:val="24"/>
          <w:lang w:eastAsia="hr-HR"/>
        </w:rPr>
      </w:pPr>
    </w:p>
    <w:p w:rsidR="00A97C7D" w:rsidRDefault="00A97C7D" w:rsidP="00DF0A3B">
      <w:pPr>
        <w:spacing w:after="0" w:line="240" w:lineRule="auto"/>
        <w:rPr>
          <w:rFonts w:ascii="Times New Roman" w:eastAsia="Times New Roman" w:hAnsi="Times New Roman" w:cs="Times New Roman"/>
          <w:b/>
          <w:color w:val="000000"/>
          <w:sz w:val="24"/>
          <w:szCs w:val="24"/>
          <w:lang w:eastAsia="hr-HR"/>
        </w:rPr>
      </w:pPr>
    </w:p>
    <w:p w:rsidR="00DF0A3B" w:rsidRPr="00256370" w:rsidRDefault="00DF0A3B" w:rsidP="00DF0A3B">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b/>
          <w:color w:val="000000"/>
          <w:sz w:val="24"/>
          <w:szCs w:val="24"/>
          <w:lang w:eastAsia="hr-HR"/>
        </w:rPr>
        <w:lastRenderedPageBreak/>
        <w:t>Koljenasto vratilo</w:t>
      </w:r>
      <w:r w:rsidRPr="00256370">
        <w:rPr>
          <w:rFonts w:ascii="Times New Roman" w:eastAsia="Times New Roman" w:hAnsi="Times New Roman" w:cs="Times New Roman"/>
          <w:color w:val="000000"/>
          <w:sz w:val="24"/>
          <w:szCs w:val="24"/>
          <w:lang w:eastAsia="hr-HR"/>
        </w:rPr>
        <w:t xml:space="preserve"> motora prenosi snagu dobivenu izgaranjem goriva. Okretni moment prenosi se preko koljenastog vratila i transmisije na pogonske kotače. Snaga mjerena na izlasku koljenastog vratila efektivna je snaga motora.</w:t>
      </w:r>
    </w:p>
    <w:p w:rsidR="00256370" w:rsidRPr="00256370" w:rsidRDefault="00256370" w:rsidP="00DF0A3B">
      <w:pPr>
        <w:spacing w:after="0" w:line="240" w:lineRule="auto"/>
        <w:rPr>
          <w:rFonts w:ascii="Times New Roman" w:eastAsia="Times New Roman" w:hAnsi="Times New Roman" w:cs="Times New Roman"/>
          <w:color w:val="000000"/>
          <w:sz w:val="24"/>
          <w:szCs w:val="24"/>
          <w:lang w:eastAsia="hr-HR"/>
        </w:rPr>
      </w:pPr>
    </w:p>
    <w:p w:rsidR="00256370" w:rsidRDefault="00256370" w:rsidP="00DF0A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noProof/>
          <w:sz w:val="24"/>
          <w:szCs w:val="24"/>
          <w:lang w:eastAsia="hr-HR"/>
        </w:rPr>
        <w:drawing>
          <wp:inline distT="0" distB="0" distL="0" distR="0">
            <wp:extent cx="5733415" cy="2636391"/>
            <wp:effectExtent l="19050" t="0" r="635" b="0"/>
            <wp:docPr id="26" name="Slika 11" descr="koljenasto_vratilo"/>
            <wp:cNvGraphicFramePr/>
            <a:graphic xmlns:a="http://schemas.openxmlformats.org/drawingml/2006/main">
              <a:graphicData uri="http://schemas.openxmlformats.org/drawingml/2006/picture">
                <pic:pic xmlns:pic="http://schemas.openxmlformats.org/drawingml/2006/picture">
                  <pic:nvPicPr>
                    <pic:cNvPr id="51203" name="Picture 4" descr="koljenasto_vratilo"/>
                    <pic:cNvPicPr>
                      <a:picLocks noChangeAspect="1" noChangeArrowheads="1"/>
                    </pic:cNvPicPr>
                  </pic:nvPicPr>
                  <pic:blipFill>
                    <a:blip r:embed="rId24" cstate="print"/>
                    <a:srcRect/>
                    <a:stretch>
                      <a:fillRect/>
                    </a:stretch>
                  </pic:blipFill>
                  <pic:spPr bwMode="auto">
                    <a:xfrm>
                      <a:off x="0" y="0"/>
                      <a:ext cx="5733415" cy="2636391"/>
                    </a:xfrm>
                    <a:prstGeom prst="rect">
                      <a:avLst/>
                    </a:prstGeom>
                    <a:noFill/>
                    <a:ln w="9525">
                      <a:noFill/>
                      <a:miter lim="800000"/>
                      <a:headEnd/>
                      <a:tailEnd/>
                    </a:ln>
                  </pic:spPr>
                </pic:pic>
              </a:graphicData>
            </a:graphic>
          </wp:inline>
        </w:drawing>
      </w:r>
    </w:p>
    <w:p w:rsidR="005D0B66" w:rsidRPr="00256370" w:rsidRDefault="005D0B66" w:rsidP="00DF0A3B">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Sl. 16. Koljenasto vratilo</w:t>
      </w:r>
    </w:p>
    <w:p w:rsidR="00256370" w:rsidRPr="00256370" w:rsidRDefault="00256370" w:rsidP="00DF0A3B">
      <w:pPr>
        <w:spacing w:after="0" w:line="240" w:lineRule="auto"/>
        <w:rPr>
          <w:rFonts w:ascii="Times New Roman" w:eastAsia="Times New Roman" w:hAnsi="Times New Roman" w:cs="Times New Roman"/>
          <w:sz w:val="24"/>
          <w:szCs w:val="24"/>
          <w:lang w:eastAsia="hr-HR"/>
        </w:rPr>
      </w:pPr>
    </w:p>
    <w:p w:rsidR="00DF0A3B" w:rsidRPr="00256370" w:rsidRDefault="00DF0A3B" w:rsidP="00DF0A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Koljenasta vratila su preko klipnjače opterećena silama zbog tlaka plinova i inercije, kao i vlastitim silama inercije. Osim toga, opterećena su zakretnim momentima od susjednih koljena.</w:t>
      </w:r>
    </w:p>
    <w:p w:rsidR="00DF0A3B" w:rsidRPr="00256370" w:rsidRDefault="00DF0A3B" w:rsidP="00DF0A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Vratilo je oslonjeno u više ležaja što ga čini statički neodređenim i zbog čega dje</w:t>
      </w:r>
      <w:r w:rsidRPr="00256370">
        <w:rPr>
          <w:rFonts w:ascii="Times New Roman" w:eastAsia="Times New Roman" w:hAnsi="Times New Roman" w:cs="Times New Roman"/>
          <w:color w:val="000000"/>
          <w:sz w:val="24"/>
          <w:szCs w:val="24"/>
          <w:lang w:eastAsia="hr-HR"/>
        </w:rPr>
        <w:softHyphen/>
        <w:t>luju sile savijanja i uvijanja (torzija) kroz osloni ležaj jednog koljena na susjedno koljeno.</w:t>
      </w:r>
    </w:p>
    <w:p w:rsidR="00DF0A3B" w:rsidRDefault="00DF0A3B" w:rsidP="00DF0A3B">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Tako nepovoljno opterećenje zahtjeva kvalitetan materijal za izradu vratila i dobro uravnoteženje njegovih masa. Uravnoteženje mase važno je za rad motora jer neuravnote</w:t>
      </w:r>
      <w:r w:rsidRPr="00256370">
        <w:rPr>
          <w:rFonts w:ascii="Times New Roman" w:eastAsia="Times New Roman" w:hAnsi="Times New Roman" w:cs="Times New Roman"/>
          <w:color w:val="000000"/>
          <w:sz w:val="24"/>
          <w:szCs w:val="24"/>
          <w:lang w:eastAsia="hr-HR"/>
        </w:rPr>
        <w:softHyphen/>
        <w:t>ženo vratilo vibrira što može dovesti do loma vratila i drugih dijelova motora.</w:t>
      </w:r>
    </w:p>
    <w:p w:rsidR="005D0B66" w:rsidRDefault="005D0B66" w:rsidP="00DF0A3B">
      <w:pPr>
        <w:spacing w:after="0" w:line="240" w:lineRule="auto"/>
        <w:rPr>
          <w:rFonts w:ascii="Times New Roman" w:eastAsia="Times New Roman" w:hAnsi="Times New Roman" w:cs="Times New Roman"/>
          <w:sz w:val="24"/>
          <w:szCs w:val="24"/>
          <w:lang w:eastAsia="hr-HR"/>
        </w:rPr>
      </w:pPr>
      <w:r w:rsidRPr="005D0B66">
        <w:rPr>
          <w:rFonts w:ascii="Times New Roman" w:eastAsia="Times New Roman" w:hAnsi="Times New Roman" w:cs="Times New Roman"/>
          <w:noProof/>
          <w:sz w:val="24"/>
          <w:szCs w:val="24"/>
          <w:lang w:eastAsia="hr-HR"/>
        </w:rPr>
        <w:drawing>
          <wp:inline distT="0" distB="0" distL="0" distR="0">
            <wp:extent cx="5638800" cy="3200400"/>
            <wp:effectExtent l="19050" t="0" r="0" b="0"/>
            <wp:docPr id="28" name="Slika 12" descr="koljenasto_vratilo_sklipovima"/>
            <wp:cNvGraphicFramePr/>
            <a:graphic xmlns:a="http://schemas.openxmlformats.org/drawingml/2006/main">
              <a:graphicData uri="http://schemas.openxmlformats.org/drawingml/2006/picture">
                <pic:pic xmlns:pic="http://schemas.openxmlformats.org/drawingml/2006/picture">
                  <pic:nvPicPr>
                    <pic:cNvPr id="48132" name="Picture 4" descr="koljenasto_vratilo_sklipovima"/>
                    <pic:cNvPicPr>
                      <a:picLocks noChangeAspect="1" noChangeArrowheads="1"/>
                    </pic:cNvPicPr>
                  </pic:nvPicPr>
                  <pic:blipFill>
                    <a:blip r:embed="rId25" cstate="print"/>
                    <a:srcRect/>
                    <a:stretch>
                      <a:fillRect/>
                    </a:stretch>
                  </pic:blipFill>
                  <pic:spPr bwMode="auto">
                    <a:xfrm>
                      <a:off x="0" y="0"/>
                      <a:ext cx="5638800" cy="3200400"/>
                    </a:xfrm>
                    <a:prstGeom prst="rect">
                      <a:avLst/>
                    </a:prstGeom>
                    <a:noFill/>
                    <a:ln w="9525">
                      <a:noFill/>
                      <a:miter lim="800000"/>
                      <a:headEnd/>
                      <a:tailEnd/>
                    </a:ln>
                  </pic:spPr>
                </pic:pic>
              </a:graphicData>
            </a:graphic>
          </wp:inline>
        </w:drawing>
      </w:r>
    </w:p>
    <w:p w:rsidR="005D0B66" w:rsidRDefault="005D0B66" w:rsidP="00DF0A3B">
      <w:pPr>
        <w:spacing w:after="0" w:line="240" w:lineRule="auto"/>
        <w:rPr>
          <w:rFonts w:ascii="Times New Roman" w:eastAsia="Times New Roman" w:hAnsi="Times New Roman" w:cs="Times New Roman"/>
          <w:sz w:val="24"/>
          <w:szCs w:val="24"/>
          <w:lang w:eastAsia="hr-HR"/>
        </w:rPr>
      </w:pPr>
    </w:p>
    <w:p w:rsidR="005D0B66" w:rsidRPr="00A97C7D" w:rsidRDefault="005D0B66" w:rsidP="00DF0A3B">
      <w:pPr>
        <w:spacing w:after="0" w:line="240" w:lineRule="auto"/>
        <w:rPr>
          <w:rFonts w:ascii="Times New Roman" w:eastAsia="Times New Roman" w:hAnsi="Times New Roman" w:cs="Times New Roman"/>
          <w:sz w:val="24"/>
          <w:szCs w:val="24"/>
          <w:lang w:eastAsia="hr-HR"/>
        </w:rPr>
      </w:pPr>
      <w:proofErr w:type="spellStart"/>
      <w:r>
        <w:rPr>
          <w:rFonts w:ascii="Times New Roman" w:eastAsia="Times New Roman" w:hAnsi="Times New Roman" w:cs="Times New Roman"/>
          <w:sz w:val="24"/>
          <w:szCs w:val="24"/>
          <w:lang w:eastAsia="hr-HR"/>
        </w:rPr>
        <w:t>Sl</w:t>
      </w:r>
      <w:proofErr w:type="spellEnd"/>
      <w:r>
        <w:rPr>
          <w:rFonts w:ascii="Times New Roman" w:eastAsia="Times New Roman" w:hAnsi="Times New Roman" w:cs="Times New Roman"/>
          <w:sz w:val="24"/>
          <w:szCs w:val="24"/>
          <w:lang w:eastAsia="hr-HR"/>
        </w:rPr>
        <w:t xml:space="preserve"> 17. Koljenasto vratilo s klipovima i zamašnjako</w:t>
      </w:r>
      <w:r w:rsidR="00A97C7D">
        <w:rPr>
          <w:rFonts w:ascii="Times New Roman" w:eastAsia="Times New Roman" w:hAnsi="Times New Roman" w:cs="Times New Roman"/>
          <w:sz w:val="24"/>
          <w:szCs w:val="24"/>
          <w:lang w:eastAsia="hr-HR"/>
        </w:rPr>
        <w:t>m</w:t>
      </w:r>
    </w:p>
    <w:p w:rsidR="005D0B66" w:rsidRDefault="005D0B66" w:rsidP="00DF0A3B">
      <w:pPr>
        <w:spacing w:after="0" w:line="240" w:lineRule="auto"/>
        <w:rPr>
          <w:rFonts w:ascii="Times New Roman" w:eastAsia="Times New Roman" w:hAnsi="Times New Roman" w:cs="Times New Roman"/>
          <w:color w:val="000000"/>
          <w:sz w:val="24"/>
          <w:szCs w:val="24"/>
          <w:lang w:eastAsia="hr-HR"/>
        </w:rPr>
      </w:pPr>
    </w:p>
    <w:p w:rsidR="00DF0A3B" w:rsidRPr="00256370" w:rsidRDefault="00DF0A3B" w:rsidP="00DF0A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lastRenderedPageBreak/>
        <w:t xml:space="preserve">Danas </w:t>
      </w:r>
      <w:r w:rsidR="005D0B66">
        <w:rPr>
          <w:rFonts w:ascii="Times New Roman" w:eastAsia="Times New Roman" w:hAnsi="Times New Roman" w:cs="Times New Roman"/>
          <w:color w:val="000000"/>
          <w:sz w:val="24"/>
          <w:szCs w:val="24"/>
          <w:lang w:eastAsia="hr-HR"/>
        </w:rPr>
        <w:t xml:space="preserve">se koljenasta vratila izrađuju </w:t>
      </w:r>
      <w:r w:rsidRPr="00256370">
        <w:rPr>
          <w:rFonts w:ascii="Times New Roman" w:eastAsia="Times New Roman" w:hAnsi="Times New Roman" w:cs="Times New Roman"/>
          <w:color w:val="000000"/>
          <w:sz w:val="24"/>
          <w:szCs w:val="24"/>
          <w:lang w:eastAsia="hr-HR"/>
        </w:rPr>
        <w:t xml:space="preserve"> lijevanjem od specijalno legiranog sivog lije</w:t>
      </w:r>
      <w:r w:rsidRPr="00256370">
        <w:rPr>
          <w:rFonts w:ascii="Times New Roman" w:eastAsia="Times New Roman" w:hAnsi="Times New Roman" w:cs="Times New Roman"/>
          <w:color w:val="000000"/>
          <w:sz w:val="24"/>
          <w:szCs w:val="24"/>
          <w:lang w:eastAsia="hr-HR"/>
        </w:rPr>
        <w:softHyphen/>
        <w:t>va. Od osobitog su značenja lijevana vratila jer se kod njih javlja ugljik u obliku grafita, pa zbog toga dobro podnose vibracije koje ugljik djelomično amortizira. Takva su vratila jeftinija i lakša, jer se pri lijevanju mogu lako oblikovati šupljine.</w:t>
      </w:r>
    </w:p>
    <w:p w:rsidR="00DF0A3B" w:rsidRDefault="005D0B66" w:rsidP="00DF0A3B">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t xml:space="preserve">Na slici 18. </w:t>
      </w:r>
      <w:r w:rsidR="00DF0A3B" w:rsidRPr="00256370">
        <w:rPr>
          <w:rFonts w:ascii="Times New Roman" w:eastAsia="Times New Roman" w:hAnsi="Times New Roman" w:cs="Times New Roman"/>
          <w:color w:val="000000"/>
          <w:sz w:val="24"/>
          <w:szCs w:val="24"/>
          <w:lang w:eastAsia="hr-HR"/>
        </w:rPr>
        <w:t xml:space="preserve"> </w:t>
      </w:r>
      <w:r w:rsidRPr="00256370">
        <w:rPr>
          <w:rFonts w:ascii="Times New Roman" w:eastAsia="Times New Roman" w:hAnsi="Times New Roman" w:cs="Times New Roman"/>
          <w:color w:val="000000"/>
          <w:sz w:val="24"/>
          <w:szCs w:val="24"/>
          <w:lang w:eastAsia="hr-HR"/>
        </w:rPr>
        <w:t>P</w:t>
      </w:r>
      <w:r w:rsidR="00DF0A3B" w:rsidRPr="00256370">
        <w:rPr>
          <w:rFonts w:ascii="Times New Roman" w:eastAsia="Times New Roman" w:hAnsi="Times New Roman" w:cs="Times New Roman"/>
          <w:color w:val="000000"/>
          <w:sz w:val="24"/>
          <w:szCs w:val="24"/>
          <w:lang w:eastAsia="hr-HR"/>
        </w:rPr>
        <w:t>rikazana</w:t>
      </w:r>
      <w:r>
        <w:rPr>
          <w:rFonts w:ascii="Times New Roman" w:eastAsia="Times New Roman" w:hAnsi="Times New Roman" w:cs="Times New Roman"/>
          <w:color w:val="000000"/>
          <w:sz w:val="24"/>
          <w:szCs w:val="24"/>
          <w:lang w:eastAsia="hr-HR"/>
        </w:rPr>
        <w:t xml:space="preserve"> je</w:t>
      </w:r>
      <w:r w:rsidR="00DF0A3B" w:rsidRPr="00256370">
        <w:rPr>
          <w:rFonts w:ascii="Times New Roman" w:eastAsia="Times New Roman" w:hAnsi="Times New Roman" w:cs="Times New Roman"/>
          <w:color w:val="000000"/>
          <w:sz w:val="24"/>
          <w:szCs w:val="24"/>
          <w:lang w:eastAsia="hr-HR"/>
        </w:rPr>
        <w:t xml:space="preserve"> konstrukcija koljenastog vratila. Sastoji se od oslonih rukavaca, rukavaca koljena, ramena koja spajaju rukavac, </w:t>
      </w:r>
      <w:proofErr w:type="spellStart"/>
      <w:r w:rsidR="00DF0A3B" w:rsidRPr="00256370">
        <w:rPr>
          <w:rFonts w:ascii="Times New Roman" w:eastAsia="Times New Roman" w:hAnsi="Times New Roman" w:cs="Times New Roman"/>
          <w:color w:val="000000"/>
          <w:sz w:val="24"/>
          <w:szCs w:val="24"/>
          <w:lang w:eastAsia="hr-HR"/>
        </w:rPr>
        <w:t>protuutega</w:t>
      </w:r>
      <w:proofErr w:type="spellEnd"/>
      <w:r w:rsidR="00DF0A3B" w:rsidRPr="00256370">
        <w:rPr>
          <w:rFonts w:ascii="Times New Roman" w:eastAsia="Times New Roman" w:hAnsi="Times New Roman" w:cs="Times New Roman"/>
          <w:color w:val="000000"/>
          <w:sz w:val="24"/>
          <w:szCs w:val="24"/>
          <w:lang w:eastAsia="hr-HR"/>
        </w:rPr>
        <w:t xml:space="preserve">, </w:t>
      </w:r>
      <w:r>
        <w:rPr>
          <w:rFonts w:ascii="Times New Roman" w:eastAsia="Times New Roman" w:hAnsi="Times New Roman" w:cs="Times New Roman"/>
          <w:color w:val="000000"/>
          <w:sz w:val="24"/>
          <w:szCs w:val="24"/>
          <w:lang w:eastAsia="hr-HR"/>
        </w:rPr>
        <w:t xml:space="preserve"> </w:t>
      </w:r>
      <w:r w:rsidR="00DF0A3B" w:rsidRPr="00256370">
        <w:rPr>
          <w:rFonts w:ascii="Times New Roman" w:eastAsia="Times New Roman" w:hAnsi="Times New Roman" w:cs="Times New Roman"/>
          <w:color w:val="000000"/>
          <w:sz w:val="24"/>
          <w:szCs w:val="24"/>
          <w:lang w:eastAsia="hr-HR"/>
        </w:rPr>
        <w:t>prednjeg kraja i stražnjeg kraja s prirubnicom za koju se vezuje zamašnjak.</w:t>
      </w:r>
    </w:p>
    <w:p w:rsidR="005D0B66" w:rsidRDefault="005D0B66" w:rsidP="00DF0A3B">
      <w:pPr>
        <w:spacing w:after="0" w:line="240" w:lineRule="auto"/>
        <w:rPr>
          <w:rFonts w:ascii="Times New Roman" w:eastAsia="Times New Roman" w:hAnsi="Times New Roman" w:cs="Times New Roman"/>
          <w:color w:val="000000"/>
          <w:sz w:val="24"/>
          <w:szCs w:val="24"/>
          <w:lang w:eastAsia="hr-HR"/>
        </w:rPr>
      </w:pPr>
    </w:p>
    <w:p w:rsidR="005D0B66" w:rsidRDefault="008B597A" w:rsidP="00DF0A3B">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noProof/>
          <w:color w:val="000000"/>
          <w:sz w:val="24"/>
          <w:szCs w:val="24"/>
          <w:lang w:eastAsia="hr-HR"/>
        </w:rPr>
        <w:drawing>
          <wp:inline distT="0" distB="0" distL="0" distR="0">
            <wp:extent cx="5733415" cy="3215005"/>
            <wp:effectExtent l="19050" t="0" r="635" b="0"/>
            <wp:docPr id="33" name="Slika 32" descr="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iginal.jpg"/>
                    <pic:cNvPicPr/>
                  </pic:nvPicPr>
                  <pic:blipFill>
                    <a:blip r:embed="rId26" cstate="print"/>
                    <a:stretch>
                      <a:fillRect/>
                    </a:stretch>
                  </pic:blipFill>
                  <pic:spPr>
                    <a:xfrm>
                      <a:off x="0" y="0"/>
                      <a:ext cx="5733415" cy="3215005"/>
                    </a:xfrm>
                    <a:prstGeom prst="rect">
                      <a:avLst/>
                    </a:prstGeom>
                  </pic:spPr>
                </pic:pic>
              </a:graphicData>
            </a:graphic>
          </wp:inline>
        </w:drawing>
      </w:r>
    </w:p>
    <w:p w:rsidR="005D0B66" w:rsidRDefault="005D0B66" w:rsidP="00DF0A3B">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t xml:space="preserve">Sl. 18. Koljenasto vratilo </w:t>
      </w:r>
      <w:r w:rsidR="008B597A">
        <w:rPr>
          <w:rFonts w:ascii="Times New Roman" w:eastAsia="Times New Roman" w:hAnsi="Times New Roman" w:cs="Times New Roman"/>
          <w:color w:val="000000"/>
          <w:sz w:val="24"/>
          <w:szCs w:val="24"/>
          <w:lang w:eastAsia="hr-HR"/>
        </w:rPr>
        <w:t>s pripadajućim dijelovima</w:t>
      </w:r>
    </w:p>
    <w:p w:rsidR="005D0B66" w:rsidRPr="00256370" w:rsidRDefault="005D0B66" w:rsidP="00DF0A3B">
      <w:pPr>
        <w:spacing w:after="0" w:line="240" w:lineRule="auto"/>
        <w:rPr>
          <w:rFonts w:ascii="Times New Roman" w:eastAsia="Times New Roman" w:hAnsi="Times New Roman" w:cs="Times New Roman"/>
          <w:sz w:val="24"/>
          <w:szCs w:val="24"/>
          <w:lang w:eastAsia="hr-HR"/>
        </w:rPr>
      </w:pPr>
    </w:p>
    <w:p w:rsidR="006E143B" w:rsidRPr="00256370" w:rsidRDefault="00DF0A3B" w:rsidP="00DF0A3B">
      <w:pPr>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Kod rednih motora broj koljena je jednak broju cilindara, pri čemu su koljena međusobno zakrenuta za kut koji pri ravnomjernom okretanju vratila osigurava paljenje u cilindrima nakon jednakih vremenskih intervala. Tako su koljena kod četverotaktnih rednih</w:t>
      </w:r>
      <w:r w:rsidR="00256370" w:rsidRPr="00256370">
        <w:rPr>
          <w:rFonts w:ascii="Times New Roman" w:eastAsia="Times New Roman" w:hAnsi="Times New Roman" w:cs="Times New Roman"/>
          <w:color w:val="000000"/>
          <w:sz w:val="24"/>
          <w:szCs w:val="24"/>
          <w:lang w:eastAsia="hr-HR"/>
        </w:rPr>
        <w:t xml:space="preserve"> </w:t>
      </w:r>
      <w:r w:rsidR="006E143B" w:rsidRPr="00256370">
        <w:rPr>
          <w:rFonts w:ascii="Times New Roman" w:hAnsi="Times New Roman" w:cs="Times New Roman"/>
          <w:sz w:val="24"/>
          <w:szCs w:val="24"/>
        </w:rPr>
        <w:t xml:space="preserve">motora sa 4 cilindra postavljena pod kutom od 180°, što znači da su svi u istoj ravnini. Kod njih je redoslijed paljenja po cilindrima 1-3-4-2, ili 1-2-4-3. Kut kod motora sa 6 cilindara je 120°, tj. 1-5-3-6-4-2, a sa 8 kut iznosi 90°, tj. 1-5-7-2-6-3-4-8. </w:t>
      </w:r>
    </w:p>
    <w:p w:rsidR="006E143B" w:rsidRPr="00256370" w:rsidRDefault="006E143B" w:rsidP="006E14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Rukavcima oslonih ležaja uležišteno je vratilo u kućište motora, a rukavcima koljena ostvarena je okretna veza s klipnjačama. Stražnji ili prednji osloni ležaj osposobljen je da prihvaća aksijalne sile. U rukavcima i ramenima postoje kanali za dovođenje ulja na mjesta podmazivanja. Prijelazi od ramena na rukavce moraju biti zaobljeni kako bi se na tim mjestima izbjegla koncentracija naprezanja.</w:t>
      </w:r>
    </w:p>
    <w:p w:rsidR="006E143B" w:rsidRPr="00256370" w:rsidRDefault="006E143B" w:rsidP="006E14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Protuutezi rasterećuju rukavce oslonih ležaja vratila, jer se stavljaju sa suprotne strane koljena i na taj način uravnotežuju njegovu masu. Obično se izrađuju u jednom komadu, a mogu biti i posebno pričvršćeni na vratilu.</w:t>
      </w:r>
    </w:p>
    <w:p w:rsidR="006E143B" w:rsidRPr="00256370" w:rsidRDefault="006E143B" w:rsidP="006E14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Na prednjem kraju vratila vezuje se pomoću klina zupčanik razvodnog mehanizma i remenica za pogon ventilatora.</w:t>
      </w:r>
    </w:p>
    <w:p w:rsidR="006E143B" w:rsidRPr="00256370" w:rsidRDefault="006E143B" w:rsidP="006E143B">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Izlazak prednjeg i stražnjeg kraja koljenastog vratila iz kućišta motora mora se brtviti kako na tim mjestima ne bi dolazilo do istjecanja ulja za podmazivanje motora. Zbog periodičnog djelovanja sila pri radu motora, dolazi do pojave torzionih oscilacija koljena</w:t>
      </w:r>
      <w:r w:rsidRPr="00256370">
        <w:rPr>
          <w:rFonts w:ascii="Times New Roman" w:eastAsia="Times New Roman" w:hAnsi="Times New Roman" w:cs="Times New Roman"/>
          <w:color w:val="000000"/>
          <w:sz w:val="24"/>
          <w:szCs w:val="24"/>
          <w:lang w:eastAsia="hr-HR"/>
        </w:rPr>
        <w:softHyphen/>
        <w:t>stog vratila. Radi njihova prigušenja stavlja se na prednji kraj vratila prigušivač oscilacija.</w:t>
      </w:r>
    </w:p>
    <w:p w:rsidR="006E143B" w:rsidRPr="00256370" w:rsidRDefault="006E143B" w:rsidP="006E143B">
      <w:pPr>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lastRenderedPageBreak/>
        <w:t>Prigušivač se sastoji od jedne ili dvije zamašne ploče elastično vezane za glavinu preko gume. Prigušivač se zbog svoje mase nastoji gibati ravnomjerno, a pri kutnim oscilacijama vratila dolazi do elastičnih deformacija u gumi. Zbog nastalog trenja među česticama gume, torzione oscilacije gume se prigušuju.</w:t>
      </w:r>
    </w:p>
    <w:p w:rsidR="006E143B" w:rsidRPr="00256370" w:rsidRDefault="006E143B" w:rsidP="006E143B">
      <w:pPr>
        <w:spacing w:after="0" w:line="240" w:lineRule="auto"/>
        <w:rPr>
          <w:rFonts w:ascii="Times New Roman" w:eastAsia="Times New Roman" w:hAnsi="Times New Roman" w:cs="Times New Roman"/>
          <w:b/>
          <w:bCs/>
          <w:color w:val="000000"/>
          <w:sz w:val="24"/>
          <w:szCs w:val="24"/>
          <w:lang w:eastAsia="hr-HR"/>
        </w:rPr>
      </w:pPr>
    </w:p>
    <w:p w:rsidR="00C33F21" w:rsidRDefault="006E143B" w:rsidP="006E143B">
      <w:pPr>
        <w:rPr>
          <w:rFonts w:ascii="Times New Roman" w:eastAsia="Times New Roman" w:hAnsi="Times New Roman" w:cs="Times New Roman"/>
          <w:b/>
          <w:color w:val="000000"/>
          <w:sz w:val="24"/>
          <w:szCs w:val="24"/>
          <w:lang w:eastAsia="hr-HR"/>
        </w:rPr>
      </w:pPr>
      <w:r w:rsidRPr="00256370">
        <w:rPr>
          <w:rFonts w:ascii="Times New Roman" w:eastAsia="Times New Roman" w:hAnsi="Times New Roman" w:cs="Times New Roman"/>
          <w:b/>
          <w:color w:val="000000"/>
          <w:sz w:val="24"/>
          <w:szCs w:val="24"/>
          <w:lang w:eastAsia="hr-HR"/>
        </w:rPr>
        <w:t>Zamašnjak</w:t>
      </w:r>
    </w:p>
    <w:p w:rsidR="006E143B" w:rsidRPr="00256370" w:rsidRDefault="006E143B" w:rsidP="006E143B">
      <w:pPr>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 xml:space="preserve"> Većina motora radi na osnovi četverotaktnog ciklusa. Pri tome se rad</w:t>
      </w:r>
      <w:r w:rsidRPr="00256370">
        <w:rPr>
          <w:rFonts w:ascii="Times New Roman" w:eastAsia="Times New Roman" w:hAnsi="Times New Roman" w:cs="Times New Roman"/>
          <w:color w:val="000000"/>
          <w:sz w:val="24"/>
          <w:szCs w:val="24"/>
          <w:lang w:eastAsia="hr-HR"/>
        </w:rPr>
        <w:softHyphen/>
        <w:t>nja vrši samo u jednom taktu pri izgaranju i ekspanziji plinova. Tada se dobije mehanička energija, a ostala tri takta energiju treba akumulirati. Tu ulogu ima zamašnjak.</w:t>
      </w:r>
      <w:r w:rsidR="00C33F21">
        <w:rPr>
          <w:rFonts w:ascii="Times New Roman" w:eastAsia="Times New Roman" w:hAnsi="Times New Roman" w:cs="Times New Roman"/>
          <w:noProof/>
          <w:color w:val="000000"/>
          <w:sz w:val="24"/>
          <w:szCs w:val="24"/>
          <w:lang w:eastAsia="hr-HR"/>
        </w:rPr>
        <w:drawing>
          <wp:inline distT="0" distB="0" distL="0" distR="0">
            <wp:extent cx="4391025" cy="3609975"/>
            <wp:effectExtent l="19050" t="0" r="9525" b="0"/>
            <wp:docPr id="30" name="Slika 29" descr="zamasnjak-bmw-1-e87-04-11-3512c8f2c9cdee5658794b3ba32fda5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masnjak-bmw-1-e87-04-11-3512c8f2c9cdee5658794b3ba32fda5e.jpeg"/>
                    <pic:cNvPicPr/>
                  </pic:nvPicPr>
                  <pic:blipFill>
                    <a:blip r:embed="rId27" cstate="print"/>
                    <a:stretch>
                      <a:fillRect/>
                    </a:stretch>
                  </pic:blipFill>
                  <pic:spPr>
                    <a:xfrm>
                      <a:off x="0" y="0"/>
                      <a:ext cx="4395599" cy="3613735"/>
                    </a:xfrm>
                    <a:prstGeom prst="rect">
                      <a:avLst/>
                    </a:prstGeom>
                  </pic:spPr>
                </pic:pic>
              </a:graphicData>
            </a:graphic>
          </wp:inline>
        </w:drawing>
      </w:r>
      <w:r w:rsidR="008B597A">
        <w:rPr>
          <w:rFonts w:ascii="Times New Roman" w:eastAsia="Times New Roman" w:hAnsi="Times New Roman" w:cs="Times New Roman"/>
          <w:color w:val="000000"/>
          <w:sz w:val="24"/>
          <w:szCs w:val="24"/>
          <w:lang w:eastAsia="hr-HR"/>
        </w:rPr>
        <w:t>Sl. 19. Zamašnjak</w:t>
      </w:r>
    </w:p>
    <w:p w:rsidR="00CB3A4A" w:rsidRPr="00256370" w:rsidRDefault="00CB3A4A" w:rsidP="00CB3A4A">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Zamašnjak omogućuje ravno</w:t>
      </w:r>
      <w:r w:rsidR="00C33F21">
        <w:rPr>
          <w:rFonts w:ascii="Times New Roman" w:eastAsia="Times New Roman" w:hAnsi="Times New Roman" w:cs="Times New Roman"/>
          <w:color w:val="000000"/>
          <w:sz w:val="24"/>
          <w:szCs w:val="24"/>
          <w:lang w:eastAsia="hr-HR"/>
        </w:rPr>
        <w:t>mjerniji rad motora odnosno okretanje koljenastog</w:t>
      </w:r>
      <w:r w:rsidRPr="00256370">
        <w:rPr>
          <w:rFonts w:ascii="Times New Roman" w:eastAsia="Times New Roman" w:hAnsi="Times New Roman" w:cs="Times New Roman"/>
          <w:color w:val="000000"/>
          <w:sz w:val="24"/>
          <w:szCs w:val="24"/>
          <w:lang w:eastAsia="hr-HR"/>
        </w:rPr>
        <w:t xml:space="preserve"> vratila, pokretanje motornog mehanizma iz mrtvih točaka, akumuliranje </w:t>
      </w:r>
      <w:proofErr w:type="spellStart"/>
      <w:r w:rsidR="00C33F21">
        <w:rPr>
          <w:rFonts w:ascii="Times New Roman" w:eastAsia="Times New Roman" w:hAnsi="Times New Roman" w:cs="Times New Roman"/>
          <w:color w:val="000000"/>
          <w:sz w:val="24"/>
          <w:szCs w:val="24"/>
          <w:lang w:val="en-US"/>
        </w:rPr>
        <w:t>kinetičke</w:t>
      </w:r>
      <w:proofErr w:type="spellEnd"/>
      <w:r w:rsidR="00C33F21">
        <w:rPr>
          <w:rFonts w:ascii="Times New Roman" w:eastAsia="Times New Roman" w:hAnsi="Times New Roman" w:cs="Times New Roman"/>
          <w:color w:val="000000"/>
          <w:sz w:val="24"/>
          <w:szCs w:val="24"/>
          <w:lang w:eastAsia="hr-HR"/>
        </w:rPr>
        <w:t xml:space="preserve"> ener</w:t>
      </w:r>
      <w:r w:rsidRPr="00256370">
        <w:rPr>
          <w:rFonts w:ascii="Times New Roman" w:eastAsia="Times New Roman" w:hAnsi="Times New Roman" w:cs="Times New Roman"/>
          <w:color w:val="000000"/>
          <w:sz w:val="24"/>
          <w:szCs w:val="24"/>
          <w:lang w:eastAsia="hr-HR"/>
        </w:rPr>
        <w:t>gije u radnom taktu i njeno odvajanje u pomoćnim ta</w:t>
      </w:r>
      <w:r w:rsidR="00C33F21">
        <w:rPr>
          <w:rFonts w:ascii="Times New Roman" w:eastAsia="Times New Roman" w:hAnsi="Times New Roman" w:cs="Times New Roman"/>
          <w:color w:val="000000"/>
          <w:sz w:val="24"/>
          <w:szCs w:val="24"/>
          <w:lang w:eastAsia="hr-HR"/>
        </w:rPr>
        <w:t>ktovima, olakšano puštanje motor</w:t>
      </w:r>
      <w:r w:rsidRPr="00256370">
        <w:rPr>
          <w:rFonts w:ascii="Times New Roman" w:eastAsia="Times New Roman" w:hAnsi="Times New Roman" w:cs="Times New Roman"/>
          <w:color w:val="000000"/>
          <w:sz w:val="24"/>
          <w:szCs w:val="24"/>
          <w:lang w:eastAsia="hr-HR"/>
        </w:rPr>
        <w:t xml:space="preserve">a u rad i polazak vozila s mjesta. Posjeduje veliku masu a izrađuje se iz čeličnog lijeva. Dobro je uravnotežen i na obodu ima navučen zupčasti vijenac za vezu sa zupčanikom elektro- pokretača. Na vanjsku stranu zamašnjaka </w:t>
      </w:r>
      <w:r w:rsidRPr="00C33F21">
        <w:rPr>
          <w:rFonts w:ascii="Times New Roman" w:eastAsia="Times New Roman" w:hAnsi="Times New Roman" w:cs="Times New Roman"/>
          <w:b/>
          <w:color w:val="000000"/>
          <w:sz w:val="24"/>
          <w:szCs w:val="24"/>
          <w:lang w:eastAsia="hr-HR"/>
        </w:rPr>
        <w:t xml:space="preserve">naliježe lamela </w:t>
      </w:r>
      <w:proofErr w:type="spellStart"/>
      <w:r w:rsidRPr="00C33F21">
        <w:rPr>
          <w:rFonts w:ascii="Times New Roman" w:eastAsia="Times New Roman" w:hAnsi="Times New Roman" w:cs="Times New Roman"/>
          <w:b/>
          <w:color w:val="000000"/>
          <w:sz w:val="24"/>
          <w:szCs w:val="24"/>
          <w:lang w:eastAsia="hr-HR"/>
        </w:rPr>
        <w:t>tarne</w:t>
      </w:r>
      <w:proofErr w:type="spellEnd"/>
      <w:r w:rsidRPr="00C33F21">
        <w:rPr>
          <w:rFonts w:ascii="Times New Roman" w:eastAsia="Times New Roman" w:hAnsi="Times New Roman" w:cs="Times New Roman"/>
          <w:b/>
          <w:color w:val="000000"/>
          <w:sz w:val="24"/>
          <w:szCs w:val="24"/>
          <w:lang w:eastAsia="hr-HR"/>
        </w:rPr>
        <w:t xml:space="preserve"> spojke</w:t>
      </w:r>
      <w:r w:rsidR="00C33F21">
        <w:rPr>
          <w:rFonts w:ascii="Times New Roman" w:eastAsia="Times New Roman" w:hAnsi="Times New Roman" w:cs="Times New Roman"/>
          <w:color w:val="000000"/>
          <w:sz w:val="24"/>
          <w:szCs w:val="24"/>
          <w:lang w:eastAsia="hr-HR"/>
        </w:rPr>
        <w:t xml:space="preserve"> (</w:t>
      </w:r>
      <w:r w:rsidR="00C33F21" w:rsidRPr="00C33F21">
        <w:rPr>
          <w:rFonts w:ascii="Times New Roman" w:eastAsia="Times New Roman" w:hAnsi="Times New Roman" w:cs="Times New Roman"/>
          <w:color w:val="FF0000"/>
          <w:sz w:val="24"/>
          <w:szCs w:val="24"/>
          <w:lang w:eastAsia="hr-HR"/>
        </w:rPr>
        <w:t>kasnije transmisijski uređaji</w:t>
      </w:r>
      <w:r w:rsidR="00C33F21">
        <w:rPr>
          <w:rFonts w:ascii="Times New Roman" w:eastAsia="Times New Roman" w:hAnsi="Times New Roman" w:cs="Times New Roman"/>
          <w:color w:val="000000"/>
          <w:sz w:val="24"/>
          <w:szCs w:val="24"/>
          <w:lang w:eastAsia="hr-HR"/>
        </w:rPr>
        <w:t>).</w:t>
      </w:r>
      <w:r w:rsidRPr="00256370">
        <w:rPr>
          <w:rFonts w:ascii="Times New Roman" w:eastAsia="Times New Roman" w:hAnsi="Times New Roman" w:cs="Times New Roman"/>
          <w:color w:val="000000"/>
          <w:sz w:val="24"/>
          <w:szCs w:val="24"/>
          <w:lang w:eastAsia="hr-HR"/>
        </w:rPr>
        <w:t xml:space="preserve"> Zamašnjak se vezuje za prirubnicu stražnjeg kraja vratila s vijcima, a radi centriranja postoje izrađeni čepovi.</w:t>
      </w:r>
    </w:p>
    <w:p w:rsidR="00CB3A4A" w:rsidRDefault="00CB3A4A" w:rsidP="00CB3A4A">
      <w:pPr>
        <w:spacing w:after="0" w:line="240" w:lineRule="auto"/>
        <w:rPr>
          <w:rFonts w:ascii="Times New Roman" w:eastAsia="Times New Roman" w:hAnsi="Times New Roman" w:cs="Times New Roman"/>
          <w:color w:val="000000"/>
          <w:sz w:val="24"/>
          <w:szCs w:val="24"/>
          <w:u w:val="single"/>
          <w:lang w:eastAsia="hr-HR"/>
        </w:rPr>
      </w:pPr>
      <w:r w:rsidRPr="00C33F21">
        <w:rPr>
          <w:rFonts w:ascii="Times New Roman" w:eastAsia="Times New Roman" w:hAnsi="Times New Roman" w:cs="Times New Roman"/>
          <w:color w:val="000000"/>
          <w:sz w:val="24"/>
          <w:szCs w:val="24"/>
          <w:u w:val="single"/>
          <w:lang w:eastAsia="hr-HR"/>
        </w:rPr>
        <w:t>Masa zamašnjaka ovisna je o broju cilindara motora. Povećanjem broja cilindara potrebna je manja masa zamašnjaka, i obratno.</w:t>
      </w:r>
    </w:p>
    <w:p w:rsidR="008B597A" w:rsidRDefault="008B597A" w:rsidP="00CB3A4A">
      <w:pPr>
        <w:spacing w:after="0" w:line="240" w:lineRule="auto"/>
        <w:rPr>
          <w:rFonts w:ascii="Times New Roman" w:eastAsia="Times New Roman" w:hAnsi="Times New Roman" w:cs="Times New Roman"/>
          <w:color w:val="000000"/>
          <w:sz w:val="24"/>
          <w:szCs w:val="24"/>
          <w:u w:val="single"/>
          <w:lang w:eastAsia="hr-HR"/>
        </w:rPr>
      </w:pPr>
    </w:p>
    <w:p w:rsidR="00C33F21" w:rsidRPr="008B597A" w:rsidRDefault="008B597A" w:rsidP="00CB3A4A">
      <w:pPr>
        <w:spacing w:after="0" w:line="240" w:lineRule="auto"/>
        <w:rPr>
          <w:rFonts w:ascii="Times New Roman" w:eastAsia="Times New Roman" w:hAnsi="Times New Roman" w:cs="Times New Roman"/>
          <w:sz w:val="24"/>
          <w:szCs w:val="24"/>
          <w:lang w:eastAsia="hr-HR"/>
        </w:rPr>
      </w:pPr>
      <w:r w:rsidRPr="008B597A">
        <w:rPr>
          <w:rFonts w:ascii="Times New Roman" w:eastAsia="Times New Roman" w:hAnsi="Times New Roman" w:cs="Times New Roman"/>
          <w:sz w:val="24"/>
          <w:szCs w:val="24"/>
          <w:lang w:eastAsia="hr-HR"/>
        </w:rPr>
        <w:lastRenderedPageBreak/>
        <w:t xml:space="preserve">      </w:t>
      </w:r>
      <w:r w:rsidRPr="008B597A">
        <w:rPr>
          <w:rFonts w:ascii="Times New Roman" w:eastAsia="Times New Roman" w:hAnsi="Times New Roman" w:cs="Times New Roman"/>
          <w:noProof/>
          <w:color w:val="000000"/>
          <w:sz w:val="24"/>
          <w:szCs w:val="24"/>
          <w:lang w:eastAsia="hr-HR"/>
        </w:rPr>
        <w:drawing>
          <wp:inline distT="0" distB="0" distL="0" distR="0">
            <wp:extent cx="5133975" cy="2819400"/>
            <wp:effectExtent l="19050" t="0" r="9525" b="0"/>
            <wp:docPr id="32" name="Slika 30" descr="DSC0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004.jpg"/>
                    <pic:cNvPicPr/>
                  </pic:nvPicPr>
                  <pic:blipFill>
                    <a:blip r:embed="rId28" cstate="print"/>
                    <a:stretch>
                      <a:fillRect/>
                    </a:stretch>
                  </pic:blipFill>
                  <pic:spPr>
                    <a:xfrm>
                      <a:off x="0" y="0"/>
                      <a:ext cx="5133975" cy="2819400"/>
                    </a:xfrm>
                    <a:prstGeom prst="rect">
                      <a:avLst/>
                    </a:prstGeom>
                  </pic:spPr>
                </pic:pic>
              </a:graphicData>
            </a:graphic>
          </wp:inline>
        </w:drawing>
      </w:r>
    </w:p>
    <w:p w:rsidR="008B597A" w:rsidRPr="008B597A" w:rsidRDefault="008B597A" w:rsidP="00CB3A4A">
      <w:pPr>
        <w:spacing w:after="0" w:line="240" w:lineRule="auto"/>
        <w:rPr>
          <w:rFonts w:ascii="Times New Roman" w:eastAsia="Times New Roman" w:hAnsi="Times New Roman" w:cs="Times New Roman"/>
          <w:sz w:val="24"/>
          <w:szCs w:val="24"/>
          <w:lang w:eastAsia="hr-HR"/>
        </w:rPr>
      </w:pPr>
      <w:r w:rsidRPr="008B597A">
        <w:rPr>
          <w:rFonts w:ascii="Times New Roman" w:eastAsia="Times New Roman" w:hAnsi="Times New Roman" w:cs="Times New Roman"/>
          <w:sz w:val="24"/>
          <w:szCs w:val="24"/>
          <w:lang w:eastAsia="hr-HR"/>
        </w:rPr>
        <w:t>Sl. 20</w:t>
      </w:r>
      <w:r>
        <w:rPr>
          <w:rFonts w:ascii="Times New Roman" w:eastAsia="Times New Roman" w:hAnsi="Times New Roman" w:cs="Times New Roman"/>
          <w:sz w:val="24"/>
          <w:szCs w:val="24"/>
          <w:lang w:eastAsia="hr-HR"/>
        </w:rPr>
        <w:t>. Zamašnjak s koljenastim vratilom</w:t>
      </w:r>
    </w:p>
    <w:p w:rsidR="008B597A" w:rsidRDefault="008B597A" w:rsidP="00CB3A4A">
      <w:pPr>
        <w:spacing w:after="0" w:line="240" w:lineRule="auto"/>
        <w:rPr>
          <w:rFonts w:ascii="Times New Roman" w:eastAsia="Times New Roman" w:hAnsi="Times New Roman" w:cs="Times New Roman"/>
          <w:b/>
          <w:color w:val="000000"/>
          <w:sz w:val="24"/>
          <w:szCs w:val="24"/>
          <w:lang w:eastAsia="hr-HR"/>
        </w:rPr>
      </w:pPr>
    </w:p>
    <w:p w:rsidR="00C33F21" w:rsidRDefault="00CB3A4A" w:rsidP="00CB3A4A">
      <w:pPr>
        <w:spacing w:after="0" w:line="240" w:lineRule="auto"/>
        <w:rPr>
          <w:rFonts w:ascii="Times New Roman" w:eastAsia="Times New Roman" w:hAnsi="Times New Roman" w:cs="Times New Roman"/>
          <w:color w:val="000000"/>
          <w:sz w:val="24"/>
          <w:szCs w:val="24"/>
          <w:lang w:eastAsia="hr-HR"/>
        </w:rPr>
      </w:pPr>
      <w:r w:rsidRPr="00C33F21">
        <w:rPr>
          <w:rFonts w:ascii="Times New Roman" w:eastAsia="Times New Roman" w:hAnsi="Times New Roman" w:cs="Times New Roman"/>
          <w:b/>
          <w:color w:val="000000"/>
          <w:sz w:val="24"/>
          <w:szCs w:val="24"/>
          <w:lang w:eastAsia="hr-HR"/>
        </w:rPr>
        <w:t>Ležaji</w:t>
      </w:r>
      <w:r w:rsidRPr="00256370">
        <w:rPr>
          <w:rFonts w:ascii="Times New Roman" w:eastAsia="Times New Roman" w:hAnsi="Times New Roman" w:cs="Times New Roman"/>
          <w:color w:val="000000"/>
          <w:sz w:val="24"/>
          <w:szCs w:val="24"/>
          <w:lang w:eastAsia="hr-HR"/>
        </w:rPr>
        <w:t xml:space="preserve"> </w:t>
      </w:r>
    </w:p>
    <w:p w:rsidR="00CB3A4A" w:rsidRPr="00256370" w:rsidRDefault="00CB3A4A" w:rsidP="00CB3A4A">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Vratilo pri okretanju zahvaća ulje u smjeru okretanja, pa se stvara uljni film koji podiže vratilo. Zbog toga se na najužem mjestu između vratila i ležaja stvara najveći tlak. Kada bi se na tom mjestu uljni film prekinuo, npr. zbog kanala za ulje ili jače ogrebotine nestalo bi tog tlaka. Vratilo bi tada palo na ležaj, pa bi se ubrzo zbog trenja povisila temperatura i ležaj bi se oštetio.</w:t>
      </w:r>
    </w:p>
    <w:p w:rsidR="00CB3A4A" w:rsidRPr="00256370" w:rsidRDefault="00CB3A4A" w:rsidP="006E143B">
      <w:pPr>
        <w:rPr>
          <w:rFonts w:ascii="Times New Roman" w:eastAsia="Times New Roman" w:hAnsi="Times New Roman" w:cs="Times New Roman"/>
          <w:color w:val="000000"/>
          <w:sz w:val="24"/>
          <w:szCs w:val="24"/>
          <w:lang w:eastAsia="hr-HR"/>
        </w:rPr>
      </w:pPr>
    </w:p>
    <w:p w:rsidR="00CB3A4A" w:rsidRPr="00256370" w:rsidRDefault="00CB3A4A" w:rsidP="00CB3A4A">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Ležaji klipnjače. Bijela kovina je ležajni materijal</w:t>
      </w:r>
      <w:r w:rsidR="00C33F21">
        <w:rPr>
          <w:rFonts w:ascii="Times New Roman" w:eastAsia="Times New Roman" w:hAnsi="Times New Roman" w:cs="Times New Roman"/>
          <w:color w:val="000000"/>
          <w:sz w:val="24"/>
          <w:szCs w:val="24"/>
          <w:lang w:eastAsia="hr-HR"/>
        </w:rPr>
        <w:t xml:space="preserve"> koji se sastoji od kositra, bakra, olova i </w:t>
      </w:r>
      <w:proofErr w:type="spellStart"/>
      <w:r w:rsidR="00C33F21">
        <w:rPr>
          <w:rFonts w:ascii="Times New Roman" w:eastAsia="Times New Roman" w:hAnsi="Times New Roman" w:cs="Times New Roman"/>
          <w:color w:val="000000"/>
          <w:sz w:val="24"/>
          <w:szCs w:val="24"/>
          <w:lang w:eastAsia="hr-HR"/>
        </w:rPr>
        <w:t>antima</w:t>
      </w:r>
      <w:r w:rsidRPr="00256370">
        <w:rPr>
          <w:rFonts w:ascii="Times New Roman" w:eastAsia="Times New Roman" w:hAnsi="Times New Roman" w:cs="Times New Roman"/>
          <w:color w:val="000000"/>
          <w:sz w:val="24"/>
          <w:szCs w:val="24"/>
          <w:lang w:eastAsia="hr-HR"/>
        </w:rPr>
        <w:t>ona</w:t>
      </w:r>
      <w:proofErr w:type="spellEnd"/>
      <w:r w:rsidRPr="00256370">
        <w:rPr>
          <w:rFonts w:ascii="Times New Roman" w:eastAsia="Times New Roman" w:hAnsi="Times New Roman" w:cs="Times New Roman"/>
          <w:color w:val="000000"/>
          <w:sz w:val="24"/>
          <w:szCs w:val="24"/>
          <w:lang w:eastAsia="hr-HR"/>
        </w:rPr>
        <w:t>. Upotrebljava se za izradu uljevaka u posteljicama koje se rade od sivog lijeva ili čelika. Praktičnim ispitivanjem ustanovilo se da bijela kovina za motorne ležaje mora imati najmanje 80% kositra. Ako je postotak kositra manji, onda naglo gubi klizavost i čvrstoću, pa su svojstva bijele kovine sa 75% kositra jednaka kao one koja ima samo 10% kositra. Za motore koji imaju veće ležajno opterećenje, npr. za dizel-motore, bijela kovina nije dovoljno čvrsta, pa se za njih kao ležajna legura upotrebljava olovna bronca. To je legura CuPb. U toj leguri ima 10-30% olova, 1-3% antimaona, a ostatak je bakar.</w:t>
      </w:r>
    </w:p>
    <w:p w:rsidR="00CB3A4A" w:rsidRPr="00256370" w:rsidRDefault="00CB3A4A" w:rsidP="00CB3A4A">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Prednost posteljica je u tome što su jeftinije i lako se izmjene. Ležajne posteljice imaju na tijelu manju izbočinu koja sprečava poprečan i uzdužan pomak. Na svakoj ležajnoj posteljici nalazi se provrt za podmazivanje. Taj provrt postavljenje na mjestu gdje je tlak uljnog filma negativan.</w:t>
      </w:r>
    </w:p>
    <w:p w:rsidR="00CB3A4A" w:rsidRPr="00256370" w:rsidRDefault="008B597A" w:rsidP="00CB3A4A">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noProof/>
          <w:color w:val="000000"/>
          <w:sz w:val="24"/>
          <w:szCs w:val="24"/>
          <w:lang w:eastAsia="hr-HR"/>
        </w:rPr>
        <w:drawing>
          <wp:inline distT="0" distB="0" distL="0" distR="0">
            <wp:extent cx="2466975" cy="1847850"/>
            <wp:effectExtent l="19050" t="0" r="9525" b="0"/>
            <wp:docPr id="34" name="Slika 33" descr="LETECI LEZAJEVI RADILI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TECI LEZAJEVI RADILICE.jpg"/>
                    <pic:cNvPicPr/>
                  </pic:nvPicPr>
                  <pic:blipFill>
                    <a:blip r:embed="rId29" cstate="print"/>
                    <a:stretch>
                      <a:fillRect/>
                    </a:stretch>
                  </pic:blipFill>
                  <pic:spPr>
                    <a:xfrm>
                      <a:off x="0" y="0"/>
                      <a:ext cx="2466975" cy="1847850"/>
                    </a:xfrm>
                    <a:prstGeom prst="rect">
                      <a:avLst/>
                    </a:prstGeom>
                  </pic:spPr>
                </pic:pic>
              </a:graphicData>
            </a:graphic>
          </wp:inline>
        </w:drawing>
      </w:r>
      <w:r>
        <w:rPr>
          <w:rFonts w:ascii="Times New Roman" w:eastAsia="Times New Roman" w:hAnsi="Times New Roman" w:cs="Times New Roman"/>
          <w:color w:val="000000"/>
          <w:sz w:val="24"/>
          <w:szCs w:val="24"/>
          <w:lang w:eastAsia="hr-HR"/>
        </w:rPr>
        <w:t>Sl. 21. Tzv. leteći ležaj koljenastog vratila</w:t>
      </w:r>
    </w:p>
    <w:p w:rsidR="00CB3A4A" w:rsidRDefault="00CB3A4A" w:rsidP="00CB3A4A">
      <w:pPr>
        <w:spacing w:after="0" w:line="240" w:lineRule="auto"/>
        <w:rPr>
          <w:rFonts w:ascii="Times New Roman" w:eastAsia="Times New Roman" w:hAnsi="Times New Roman" w:cs="Times New Roman"/>
          <w:color w:val="000000"/>
          <w:sz w:val="24"/>
          <w:szCs w:val="24"/>
          <w:lang w:eastAsia="hr-HR"/>
        </w:rPr>
      </w:pPr>
    </w:p>
    <w:p w:rsidR="008B597A" w:rsidRDefault="008B597A" w:rsidP="00CB3A4A">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noProof/>
          <w:color w:val="000000"/>
          <w:sz w:val="24"/>
          <w:szCs w:val="24"/>
          <w:lang w:eastAsia="hr-HR"/>
        </w:rPr>
        <w:lastRenderedPageBreak/>
        <w:drawing>
          <wp:inline distT="0" distB="0" distL="0" distR="0">
            <wp:extent cx="2476500" cy="1847850"/>
            <wp:effectExtent l="19050" t="0" r="0" b="0"/>
            <wp:docPr id="35" name="Slika 34"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30" cstate="print"/>
                    <a:stretch>
                      <a:fillRect/>
                    </a:stretch>
                  </pic:blipFill>
                  <pic:spPr>
                    <a:xfrm>
                      <a:off x="0" y="0"/>
                      <a:ext cx="2476500" cy="1847850"/>
                    </a:xfrm>
                    <a:prstGeom prst="rect">
                      <a:avLst/>
                    </a:prstGeom>
                  </pic:spPr>
                </pic:pic>
              </a:graphicData>
            </a:graphic>
          </wp:inline>
        </w:drawing>
      </w:r>
      <w:r>
        <w:rPr>
          <w:rFonts w:ascii="Times New Roman" w:eastAsia="Times New Roman" w:hAnsi="Times New Roman" w:cs="Times New Roman"/>
          <w:color w:val="000000"/>
          <w:sz w:val="24"/>
          <w:szCs w:val="24"/>
          <w:lang w:eastAsia="hr-HR"/>
        </w:rPr>
        <w:t xml:space="preserve">Sl. 22. Ležeći i leteći ležajevi </w:t>
      </w:r>
    </w:p>
    <w:p w:rsidR="008B597A" w:rsidRPr="00256370" w:rsidRDefault="008B597A" w:rsidP="00CB3A4A">
      <w:pPr>
        <w:spacing w:after="0" w:line="240" w:lineRule="auto"/>
        <w:rPr>
          <w:rFonts w:ascii="Times New Roman" w:eastAsia="Times New Roman" w:hAnsi="Times New Roman" w:cs="Times New Roman"/>
          <w:color w:val="000000"/>
          <w:sz w:val="24"/>
          <w:szCs w:val="24"/>
          <w:lang w:eastAsia="hr-HR"/>
        </w:rPr>
      </w:pPr>
    </w:p>
    <w:p w:rsidR="00CB3A4A" w:rsidRDefault="00CB3A4A" w:rsidP="00CB3A4A">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noProof/>
          <w:sz w:val="24"/>
          <w:szCs w:val="24"/>
          <w:lang w:eastAsia="hr-HR"/>
        </w:rPr>
        <w:drawing>
          <wp:inline distT="0" distB="0" distL="0" distR="0">
            <wp:extent cx="5733415" cy="2644140"/>
            <wp:effectExtent l="0" t="0" r="63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55555555.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33415" cy="2644140"/>
                    </a:xfrm>
                    <a:prstGeom prst="rect">
                      <a:avLst/>
                    </a:prstGeom>
                  </pic:spPr>
                </pic:pic>
              </a:graphicData>
            </a:graphic>
          </wp:inline>
        </w:drawing>
      </w:r>
    </w:p>
    <w:p w:rsidR="008B597A" w:rsidRDefault="008B597A" w:rsidP="00CB3A4A">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Sl. 23. Ležajevi klipnjače</w:t>
      </w:r>
    </w:p>
    <w:p w:rsidR="008B597A" w:rsidRPr="00256370" w:rsidRDefault="008B597A" w:rsidP="00CB3A4A">
      <w:pPr>
        <w:spacing w:after="0" w:line="240" w:lineRule="auto"/>
        <w:rPr>
          <w:rFonts w:ascii="Times New Roman" w:eastAsia="Times New Roman" w:hAnsi="Times New Roman" w:cs="Times New Roman"/>
          <w:sz w:val="24"/>
          <w:szCs w:val="24"/>
          <w:lang w:eastAsia="hr-HR"/>
        </w:rPr>
      </w:pPr>
    </w:p>
    <w:p w:rsidR="00CB3A4A" w:rsidRPr="00256370" w:rsidRDefault="00CB3A4A" w:rsidP="006E143B">
      <w:pPr>
        <w:rPr>
          <w:rFonts w:ascii="Times New Roman" w:eastAsia="Times New Roman" w:hAnsi="Times New Roman" w:cs="Times New Roman"/>
          <w:color w:val="000000"/>
          <w:sz w:val="24"/>
          <w:szCs w:val="24"/>
          <w:lang w:eastAsia="hr-HR"/>
        </w:rPr>
      </w:pPr>
      <w:r w:rsidRPr="00256370">
        <w:rPr>
          <w:rFonts w:ascii="Times New Roman" w:hAnsi="Times New Roman" w:cs="Times New Roman"/>
          <w:sz w:val="24"/>
          <w:szCs w:val="24"/>
        </w:rPr>
        <w:t>Veći ležaj i klipnjače imaju radijalnu i aksijalnu zračnost koja ovisi o vrsti i svojstvu klizanja ležajnog materijala, o promjeru ležaja i obodnoj brzini koljenastog vratila. Ležajne zračnosti za svaku vrstu motora propisuje tvornica.</w:t>
      </w:r>
    </w:p>
    <w:p w:rsidR="006E143B" w:rsidRPr="00256370" w:rsidRDefault="00CB3A4A" w:rsidP="00DF0A3B">
      <w:pPr>
        <w:rPr>
          <w:rFonts w:ascii="Times New Roman" w:hAnsi="Times New Roman" w:cs="Times New Roman"/>
          <w:sz w:val="24"/>
          <w:szCs w:val="24"/>
        </w:rPr>
      </w:pPr>
      <w:r w:rsidRPr="00256370">
        <w:rPr>
          <w:rFonts w:ascii="Times New Roman" w:hAnsi="Times New Roman" w:cs="Times New Roman"/>
          <w:b/>
          <w:bCs/>
          <w:sz w:val="24"/>
          <w:szCs w:val="24"/>
        </w:rPr>
        <w:t xml:space="preserve">Ležaji koljenastog vratila. </w:t>
      </w:r>
      <w:r w:rsidRPr="00256370">
        <w:rPr>
          <w:rFonts w:ascii="Times New Roman" w:hAnsi="Times New Roman" w:cs="Times New Roman"/>
          <w:sz w:val="24"/>
          <w:szCs w:val="24"/>
        </w:rPr>
        <w:t>Ovi ležaji imaju čelične posteljice s uljevcima od bijele kovine ili olovne bronce. Debljina uljevka iznosi 0,1-0,25 mm. Ranije je sloj ležajnog metala bio mnogo deblji, ali se ispitivanjem ustanovilo da su klizavost, nosivost i trajnost ležaja to bolji, što je sloj metala tanji. Jedan od ležaja koljenastog vratila izveden je kao dosjedni ili vodeći ležaj, a zadatak mu je da spriječi uzdužni pomak vratila koji može nastati, npr., zbog djelovanja spojke. Zbog toga vodeći ležaj ima čeličnu posteljicu s prirub- nicama sa strane. U posteljicu se ulije sloj olovne bronce od 0,3-1,5 mm, zatim sloj nikla 0,001 mm, a onda ležajni metal od 0,02-0,25 mm debljine. Posteljice ostalih ležaja su čelične s uljevkom od olovne bronce ili bijele kovine.</w:t>
      </w:r>
    </w:p>
    <w:p w:rsidR="00CB3A4A" w:rsidRPr="00256370" w:rsidRDefault="00CB3A4A" w:rsidP="00CB3A4A">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Ako je vratilo bilo brušeno, potrebno je izmijeniti i ležaje na slijedeću mjeru koja se najčešće razlikuje od prethodne za 0,25-0,5 mm. Te mjere propisuju tvornice motora koje prema njima isporučuju ležaje za tzv. prvo ili drugo brušenje.</w:t>
      </w:r>
    </w:p>
    <w:p w:rsidR="00CB3A4A" w:rsidRPr="00256370" w:rsidRDefault="00CB3A4A" w:rsidP="00CB3A4A">
      <w:pPr>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Da ulje za podmazivanje ne bi iscurilo, vratilo treba na izlazu iz kućišta biti zabrtvljeno. Najviše se upotrebljava radijalno brtvilo “simering”. Neka vratila imaju navoje koji vraćaju ulje u kućište, a kod nekih motora postoje konične pločice koje vraćaju ulje u korito motora. Brtvljenje vratila može se izvesti i pletenim brtvilom.</w:t>
      </w:r>
    </w:p>
    <w:p w:rsidR="00CB3A4A" w:rsidRPr="00256370" w:rsidRDefault="00CB3A4A" w:rsidP="00CB3A4A">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lastRenderedPageBreak/>
        <w:t>Koljenasto vratilo i ležaji podmazuju se uljem koje pod tlakom dolazi u ležaje. Ležajne posteljice su probušene, a ponekad imaju i radijalni otvor što se u novije vrijeme izbjegava.</w:t>
      </w:r>
    </w:p>
    <w:p w:rsidR="00CB3A4A" w:rsidRPr="00256370" w:rsidRDefault="00CB3A4A" w:rsidP="00CB3A4A">
      <w:pPr>
        <w:spacing w:after="0" w:line="240" w:lineRule="auto"/>
        <w:rPr>
          <w:rFonts w:ascii="Times New Roman" w:eastAsia="Times New Roman" w:hAnsi="Times New Roman" w:cs="Times New Roman"/>
          <w:color w:val="000000"/>
          <w:sz w:val="24"/>
          <w:szCs w:val="24"/>
          <w:lang w:eastAsia="hr-HR"/>
        </w:rPr>
      </w:pPr>
    </w:p>
    <w:p w:rsidR="00CB3A4A" w:rsidRPr="00256370" w:rsidRDefault="00CB3A4A" w:rsidP="00CB3A4A">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Najveća sigurnost i radna sposobnost motora postiže se pravilno provedenom mon</w:t>
      </w:r>
      <w:r w:rsidRPr="00256370">
        <w:rPr>
          <w:rFonts w:ascii="Times New Roman" w:eastAsia="Times New Roman" w:hAnsi="Times New Roman" w:cs="Times New Roman"/>
          <w:color w:val="000000"/>
          <w:sz w:val="24"/>
          <w:szCs w:val="24"/>
          <w:lang w:eastAsia="hr-HR"/>
        </w:rPr>
        <w:softHyphen/>
        <w:t>tažom ležaja. Sklapanje ležaja i koljenastog vratila počinje ulaganjem nauljenih posteljica.</w:t>
      </w:r>
    </w:p>
    <w:p w:rsidR="00CB3A4A" w:rsidRPr="00256370" w:rsidRDefault="00CB3A4A" w:rsidP="00CB3A4A">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rethodno se svi dijelovi operu i pročiste komprimiranim zrakom. Poslije toga u sve se lezaje ulije ulje, a zatim se pažljivo, s obje ruke, na njih stavi koljenasto vratilo. Nakon toga</w:t>
      </w:r>
    </w:p>
    <w:p w:rsidR="00CB3A4A" w:rsidRPr="00256370" w:rsidRDefault="00CB3A4A" w:rsidP="00CB3A4A">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vratilo se nekoliko puta okrene, pa se ležaj i zatvore poklopcem.</w:t>
      </w:r>
    </w:p>
    <w:p w:rsidR="00CB3A4A" w:rsidRPr="00256370" w:rsidRDefault="00CB3A4A" w:rsidP="00CB3A4A">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Brtvila za ulje mogu se izraditi od pluta ili prešanog papira.</w:t>
      </w:r>
    </w:p>
    <w:p w:rsidR="00CB3A4A" w:rsidRPr="00256370" w:rsidRDefault="00CB3A4A" w:rsidP="00CB3A4A">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Najhitnije podatke o koljenastom vratilu i ležajima daje proizvođač i njih se treba pridržavati.</w:t>
      </w:r>
    </w:p>
    <w:p w:rsidR="00CB3A4A" w:rsidRDefault="00CB3A4A" w:rsidP="00CB3A4A">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Balansiranje i kontrola koljenastog vratila, zamašnjaka i ležaja mora se izvesti prema uputama tvornice koja ih je proizvela.</w:t>
      </w:r>
    </w:p>
    <w:p w:rsidR="00C33F21" w:rsidRPr="00256370" w:rsidRDefault="00C33F21" w:rsidP="00CB3A4A">
      <w:pPr>
        <w:spacing w:after="0" w:line="240" w:lineRule="auto"/>
        <w:rPr>
          <w:rFonts w:ascii="Times New Roman" w:eastAsia="Times New Roman" w:hAnsi="Times New Roman" w:cs="Times New Roman"/>
          <w:color w:val="000000"/>
          <w:sz w:val="24"/>
          <w:szCs w:val="24"/>
          <w:lang w:eastAsia="hr-HR"/>
        </w:rPr>
      </w:pPr>
    </w:p>
    <w:p w:rsidR="00A1050F" w:rsidRPr="00256370" w:rsidRDefault="00A1050F" w:rsidP="00A1050F">
      <w:pPr>
        <w:spacing w:after="0" w:line="240" w:lineRule="auto"/>
        <w:rPr>
          <w:rFonts w:ascii="Times New Roman" w:eastAsia="Times New Roman" w:hAnsi="Times New Roman" w:cs="Times New Roman"/>
          <w:color w:val="000000"/>
          <w:sz w:val="24"/>
          <w:szCs w:val="24"/>
          <w:lang w:val="en-US"/>
        </w:rPr>
      </w:pPr>
    </w:p>
    <w:p w:rsidR="00A1050F" w:rsidRDefault="00A1050F" w:rsidP="00A1050F">
      <w:pPr>
        <w:spacing w:after="0" w:line="240" w:lineRule="auto"/>
        <w:rPr>
          <w:rFonts w:ascii="Times New Roman" w:eastAsia="Times New Roman" w:hAnsi="Times New Roman" w:cs="Times New Roman"/>
          <w:color w:val="000000"/>
          <w:sz w:val="24"/>
          <w:szCs w:val="24"/>
          <w:lang w:val="en-US"/>
        </w:rPr>
      </w:pPr>
    </w:p>
    <w:p w:rsidR="00C33F21" w:rsidRDefault="00C33F21" w:rsidP="00A1050F">
      <w:pPr>
        <w:spacing w:after="0" w:line="240" w:lineRule="auto"/>
        <w:rPr>
          <w:rFonts w:ascii="Times New Roman" w:eastAsia="Times New Roman" w:hAnsi="Times New Roman" w:cs="Times New Roman"/>
          <w:color w:val="000000"/>
          <w:sz w:val="24"/>
          <w:szCs w:val="24"/>
          <w:lang w:val="en-US"/>
        </w:rPr>
      </w:pPr>
    </w:p>
    <w:p w:rsidR="00C33F21" w:rsidRDefault="00C33F21" w:rsidP="00A1050F">
      <w:pPr>
        <w:spacing w:after="0" w:line="240" w:lineRule="auto"/>
        <w:rPr>
          <w:rFonts w:ascii="Times New Roman" w:eastAsia="Times New Roman" w:hAnsi="Times New Roman" w:cs="Times New Roman"/>
          <w:color w:val="000000"/>
          <w:sz w:val="24"/>
          <w:szCs w:val="24"/>
          <w:lang w:val="en-US"/>
        </w:rPr>
      </w:pPr>
    </w:p>
    <w:p w:rsidR="00C33F21" w:rsidRDefault="00C33F21" w:rsidP="00A1050F">
      <w:pPr>
        <w:spacing w:after="0" w:line="240" w:lineRule="auto"/>
        <w:rPr>
          <w:rFonts w:ascii="Times New Roman" w:eastAsia="Times New Roman" w:hAnsi="Times New Roman" w:cs="Times New Roman"/>
          <w:color w:val="000000"/>
          <w:sz w:val="24"/>
          <w:szCs w:val="24"/>
          <w:lang w:val="en-US"/>
        </w:rPr>
      </w:pPr>
    </w:p>
    <w:p w:rsidR="00C33F21" w:rsidRDefault="00C33F21" w:rsidP="00A1050F">
      <w:pPr>
        <w:spacing w:after="0" w:line="240" w:lineRule="auto"/>
        <w:rPr>
          <w:rFonts w:ascii="Times New Roman" w:eastAsia="Times New Roman" w:hAnsi="Times New Roman" w:cs="Times New Roman"/>
          <w:color w:val="000000"/>
          <w:sz w:val="24"/>
          <w:szCs w:val="24"/>
          <w:lang w:val="en-US"/>
        </w:rPr>
      </w:pPr>
    </w:p>
    <w:p w:rsidR="00C33F21" w:rsidRDefault="00C33F21" w:rsidP="00A1050F">
      <w:pPr>
        <w:spacing w:after="0" w:line="240" w:lineRule="auto"/>
        <w:rPr>
          <w:rFonts w:ascii="Times New Roman" w:eastAsia="Times New Roman" w:hAnsi="Times New Roman" w:cs="Times New Roman"/>
          <w:color w:val="000000"/>
          <w:sz w:val="24"/>
          <w:szCs w:val="24"/>
          <w:lang w:val="en-US"/>
        </w:rPr>
      </w:pPr>
    </w:p>
    <w:p w:rsidR="00C33F21" w:rsidRDefault="00C33F21"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C33F21" w:rsidRDefault="00C33F21"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Default="00A46335" w:rsidP="00A1050F">
      <w:pPr>
        <w:spacing w:after="0" w:line="240" w:lineRule="auto"/>
        <w:rPr>
          <w:rFonts w:ascii="Times New Roman" w:eastAsia="Times New Roman" w:hAnsi="Times New Roman" w:cs="Times New Roman"/>
          <w:color w:val="000000"/>
          <w:sz w:val="24"/>
          <w:szCs w:val="24"/>
          <w:lang w:val="en-US"/>
        </w:rPr>
      </w:pPr>
    </w:p>
    <w:p w:rsidR="00A46335" w:rsidRPr="00256370" w:rsidRDefault="00A46335" w:rsidP="00A1050F">
      <w:pPr>
        <w:spacing w:after="0" w:line="240" w:lineRule="auto"/>
        <w:rPr>
          <w:rFonts w:ascii="Times New Roman" w:eastAsia="Times New Roman" w:hAnsi="Times New Roman" w:cs="Times New Roman"/>
          <w:color w:val="000000"/>
          <w:sz w:val="24"/>
          <w:szCs w:val="24"/>
          <w:lang w:val="en-US"/>
        </w:rPr>
      </w:pPr>
    </w:p>
    <w:p w:rsidR="00A1050F" w:rsidRPr="005807B4" w:rsidRDefault="00A1050F" w:rsidP="005807B4">
      <w:pPr>
        <w:pStyle w:val="Odlomakpopisa"/>
        <w:numPr>
          <w:ilvl w:val="0"/>
          <w:numId w:val="13"/>
        </w:numPr>
        <w:spacing w:after="0" w:line="240" w:lineRule="auto"/>
        <w:rPr>
          <w:rFonts w:ascii="Times New Roman" w:eastAsia="Times New Roman" w:hAnsi="Times New Roman" w:cs="Times New Roman"/>
          <w:b/>
          <w:color w:val="000000"/>
          <w:sz w:val="28"/>
          <w:szCs w:val="28"/>
          <w:lang w:eastAsia="hr-HR"/>
        </w:rPr>
      </w:pPr>
      <w:r w:rsidRPr="005807B4">
        <w:rPr>
          <w:rFonts w:ascii="Times New Roman" w:eastAsia="Times New Roman" w:hAnsi="Times New Roman" w:cs="Times New Roman"/>
          <w:b/>
          <w:color w:val="000000"/>
          <w:sz w:val="28"/>
          <w:szCs w:val="28"/>
          <w:lang w:eastAsia="hr-HR"/>
        </w:rPr>
        <w:lastRenderedPageBreak/>
        <w:t>Razvodni mehanizam</w:t>
      </w:r>
    </w:p>
    <w:p w:rsidR="005807B4" w:rsidRPr="005807B4" w:rsidRDefault="005807B4" w:rsidP="005807B4">
      <w:pPr>
        <w:pStyle w:val="Odlomakpopisa"/>
        <w:spacing w:after="0" w:line="240" w:lineRule="auto"/>
        <w:ind w:left="1080"/>
        <w:rPr>
          <w:rFonts w:ascii="Times New Roman" w:eastAsia="Times New Roman" w:hAnsi="Times New Roman" w:cs="Times New Roman"/>
          <w:b/>
          <w:sz w:val="28"/>
          <w:szCs w:val="28"/>
          <w:lang w:eastAsia="hr-HR"/>
        </w:rPr>
      </w:pPr>
    </w:p>
    <w:p w:rsidR="005807B4" w:rsidRDefault="005807B4" w:rsidP="00A1050F">
      <w:pPr>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t xml:space="preserve">                  </w:t>
      </w:r>
      <w:r w:rsidRPr="005807B4">
        <w:rPr>
          <w:rFonts w:ascii="Times New Roman" w:eastAsia="Times New Roman" w:hAnsi="Times New Roman" w:cs="Times New Roman"/>
          <w:noProof/>
          <w:color w:val="000000"/>
          <w:sz w:val="24"/>
          <w:szCs w:val="24"/>
          <w:lang w:eastAsia="hr-HR"/>
        </w:rPr>
        <w:drawing>
          <wp:inline distT="0" distB="0" distL="0" distR="0">
            <wp:extent cx="4111625" cy="3084512"/>
            <wp:effectExtent l="19050" t="0" r="3175" b="0"/>
            <wp:docPr id="36" name="Slika 20" descr="DOHC-dve bregaste u glavi"/>
            <wp:cNvGraphicFramePr/>
            <a:graphic xmlns:a="http://schemas.openxmlformats.org/drawingml/2006/main">
              <a:graphicData uri="http://schemas.openxmlformats.org/drawingml/2006/picture">
                <pic:pic xmlns:pic="http://schemas.openxmlformats.org/drawingml/2006/picture">
                  <pic:nvPicPr>
                    <pic:cNvPr id="53252" name="Picture 4" descr="DOHC-dve bregaste u glavi"/>
                    <pic:cNvPicPr>
                      <a:picLocks noChangeAspect="1" noChangeArrowheads="1"/>
                    </pic:cNvPicPr>
                  </pic:nvPicPr>
                  <pic:blipFill>
                    <a:blip r:embed="rId32" cstate="print"/>
                    <a:srcRect/>
                    <a:stretch>
                      <a:fillRect/>
                    </a:stretch>
                  </pic:blipFill>
                  <pic:spPr bwMode="auto">
                    <a:xfrm>
                      <a:off x="0" y="0"/>
                      <a:ext cx="4111625" cy="3084512"/>
                    </a:xfrm>
                    <a:prstGeom prst="rect">
                      <a:avLst/>
                    </a:prstGeom>
                    <a:noFill/>
                    <a:ln w="9525">
                      <a:noFill/>
                      <a:miter lim="800000"/>
                      <a:headEnd/>
                      <a:tailEnd/>
                    </a:ln>
                  </pic:spPr>
                </pic:pic>
              </a:graphicData>
            </a:graphic>
          </wp:inline>
        </w:drawing>
      </w:r>
    </w:p>
    <w:p w:rsidR="005807B4" w:rsidRDefault="005807B4" w:rsidP="00A1050F">
      <w:pPr>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t>Sl. 24. Poprečni presjek glave motora prikazuje bregastu osovinu iznad ventila</w:t>
      </w:r>
    </w:p>
    <w:p w:rsidR="002F23F3" w:rsidRPr="00256370" w:rsidRDefault="00A1050F" w:rsidP="00A1050F">
      <w:pPr>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Zadatak razvodnog mehanizma je da u t</w:t>
      </w:r>
      <w:r w:rsidR="005807B4">
        <w:rPr>
          <w:rFonts w:ascii="Times New Roman" w:eastAsia="Times New Roman" w:hAnsi="Times New Roman" w:cs="Times New Roman"/>
          <w:color w:val="000000"/>
          <w:sz w:val="24"/>
          <w:szCs w:val="24"/>
          <w:lang w:eastAsia="hr-HR"/>
        </w:rPr>
        <w:t>očno određenom periodu vremena r</w:t>
      </w:r>
      <w:r w:rsidRPr="00256370">
        <w:rPr>
          <w:rFonts w:ascii="Times New Roman" w:eastAsia="Times New Roman" w:hAnsi="Times New Roman" w:cs="Times New Roman"/>
          <w:color w:val="000000"/>
          <w:sz w:val="24"/>
          <w:szCs w:val="24"/>
          <w:lang w:eastAsia="hr-HR"/>
        </w:rPr>
        <w:t>adnog ciklusa omogući usisavanje svježe smjese goriva i zraka, ili čistog zraka, u radni prostor cilindra i da omogući pravodobno i što bolje ispuhavanje izgorjelih plinova iz cilindra.</w:t>
      </w:r>
    </w:p>
    <w:p w:rsidR="00A1050F" w:rsidRPr="00256370" w:rsidRDefault="00A1050F" w:rsidP="00A1050F">
      <w:pPr>
        <w:rPr>
          <w:rFonts w:ascii="Times New Roman" w:hAnsi="Times New Roman" w:cs="Times New Roman"/>
          <w:sz w:val="24"/>
          <w:szCs w:val="24"/>
        </w:rPr>
      </w:pPr>
      <w:r w:rsidRPr="00256370">
        <w:rPr>
          <w:rFonts w:ascii="Times New Roman" w:hAnsi="Times New Roman" w:cs="Times New Roman"/>
          <w:sz w:val="24"/>
          <w:szCs w:val="24"/>
        </w:rPr>
        <w:t>Najviše je rasprostranjen razvodni mehanizam s ventilima kod četverotaktnih motora, dok ulogu razvodnog mehanizma kod dvotaktnih motora ima cilindar i klip motora.</w:t>
      </w:r>
    </w:p>
    <w:p w:rsidR="00A1050F" w:rsidRDefault="00A1050F" w:rsidP="00A1050F">
      <w:pPr>
        <w:spacing w:after="0" w:line="240" w:lineRule="auto"/>
        <w:rPr>
          <w:rFonts w:ascii="Times New Roman" w:eastAsia="Times New Roman" w:hAnsi="Times New Roman" w:cs="Times New Roman"/>
          <w:b/>
          <w:color w:val="000000"/>
          <w:sz w:val="24"/>
          <w:szCs w:val="24"/>
          <w:lang w:eastAsia="hr-HR"/>
        </w:rPr>
      </w:pPr>
      <w:r w:rsidRPr="005807B4">
        <w:rPr>
          <w:rFonts w:ascii="Times New Roman" w:eastAsia="Times New Roman" w:hAnsi="Times New Roman" w:cs="Times New Roman"/>
          <w:b/>
          <w:color w:val="000000"/>
          <w:sz w:val="24"/>
          <w:szCs w:val="24"/>
          <w:lang w:eastAsia="hr-HR"/>
        </w:rPr>
        <w:t>Sastavni dijelovi razvodnog mehanizma jesu: odgovarajući prijenos broja okretaja, bregasta osovina i ventilski sklop.</w:t>
      </w:r>
    </w:p>
    <w:p w:rsidR="004152C9" w:rsidRDefault="004152C9" w:rsidP="00A1050F">
      <w:pPr>
        <w:spacing w:after="0" w:line="240" w:lineRule="auto"/>
        <w:rPr>
          <w:rFonts w:ascii="Times New Roman" w:eastAsia="Times New Roman" w:hAnsi="Times New Roman" w:cs="Times New Roman"/>
          <w:b/>
          <w:color w:val="000000"/>
          <w:sz w:val="24"/>
          <w:szCs w:val="24"/>
          <w:lang w:eastAsia="hr-HR"/>
        </w:rPr>
      </w:pPr>
    </w:p>
    <w:p w:rsidR="004152C9" w:rsidRPr="004152C9" w:rsidRDefault="004152C9" w:rsidP="00A1050F">
      <w:pPr>
        <w:spacing w:after="0" w:line="240" w:lineRule="auto"/>
        <w:rPr>
          <w:rFonts w:ascii="Times New Roman" w:eastAsia="Times New Roman" w:hAnsi="Times New Roman" w:cs="Times New Roman"/>
          <w:b/>
          <w:sz w:val="24"/>
          <w:szCs w:val="24"/>
          <w:u w:val="single"/>
          <w:lang w:eastAsia="hr-HR"/>
        </w:rPr>
      </w:pPr>
      <w:r w:rsidRPr="004152C9">
        <w:rPr>
          <w:rFonts w:ascii="Times New Roman" w:eastAsia="Times New Roman" w:hAnsi="Times New Roman" w:cs="Times New Roman"/>
          <w:b/>
          <w:color w:val="000000"/>
          <w:sz w:val="24"/>
          <w:szCs w:val="24"/>
          <w:u w:val="single"/>
          <w:lang w:eastAsia="hr-HR"/>
        </w:rPr>
        <w:t>Prijenos broja okretaja</w:t>
      </w:r>
    </w:p>
    <w:p w:rsidR="00A1050F" w:rsidRDefault="00A1050F" w:rsidP="00A1050F">
      <w:pPr>
        <w:spacing w:after="0" w:line="240" w:lineRule="auto"/>
        <w:rPr>
          <w:rFonts w:ascii="Times New Roman" w:eastAsia="Times New Roman" w:hAnsi="Times New Roman" w:cs="Times New Roman"/>
          <w:color w:val="FF0000"/>
          <w:sz w:val="24"/>
          <w:szCs w:val="24"/>
          <w:lang w:eastAsia="hr-HR"/>
        </w:rPr>
      </w:pPr>
      <w:r w:rsidRPr="00256370">
        <w:rPr>
          <w:rFonts w:ascii="Times New Roman" w:eastAsia="Times New Roman" w:hAnsi="Times New Roman" w:cs="Times New Roman"/>
          <w:color w:val="000000"/>
          <w:sz w:val="24"/>
          <w:szCs w:val="24"/>
          <w:lang w:eastAsia="hr-HR"/>
        </w:rPr>
        <w:t>Kod četverotaktnih motora ciklus se obavi za dva okretaja koljenastog vratila. Za to je vrijeme potrebno obaviti jedno usisavanje ijedno ispuhavanje radne tvari. To se posti</w:t>
      </w:r>
      <w:r w:rsidRPr="00256370">
        <w:rPr>
          <w:rFonts w:ascii="Times New Roman" w:eastAsia="Times New Roman" w:hAnsi="Times New Roman" w:cs="Times New Roman"/>
          <w:color w:val="000000"/>
          <w:sz w:val="24"/>
          <w:szCs w:val="24"/>
          <w:lang w:eastAsia="hr-HR"/>
        </w:rPr>
        <w:softHyphen/>
        <w:t xml:space="preserve">že zupčastim prijenosom, lančastim prijenosom (Gallov lanac) ili nazubljenim gumenim remenom. </w:t>
      </w:r>
      <w:r w:rsidR="005807B4">
        <w:rPr>
          <w:rFonts w:ascii="Times New Roman" w:eastAsia="Times New Roman" w:hAnsi="Times New Roman" w:cs="Times New Roman"/>
          <w:color w:val="000000"/>
          <w:sz w:val="24"/>
          <w:szCs w:val="24"/>
          <w:lang w:eastAsia="hr-HR"/>
        </w:rPr>
        <w:t xml:space="preserve">VAŽNO!!!! </w:t>
      </w:r>
      <w:r w:rsidRPr="005807B4">
        <w:rPr>
          <w:rFonts w:ascii="Times New Roman" w:eastAsia="Times New Roman" w:hAnsi="Times New Roman" w:cs="Times New Roman"/>
          <w:color w:val="FF0000"/>
          <w:sz w:val="24"/>
          <w:szCs w:val="24"/>
          <w:lang w:eastAsia="hr-HR"/>
        </w:rPr>
        <w:t>Bilo koji od ovih prijenosa mora osigurati prijenosni odnos i = 2 (za dva okretaja koljenastog vratila, jedan okret bregaste osovine).</w:t>
      </w:r>
    </w:p>
    <w:p w:rsidR="005807B4" w:rsidRDefault="005807B4" w:rsidP="00A1050F">
      <w:pPr>
        <w:spacing w:after="0" w:line="240" w:lineRule="auto"/>
        <w:rPr>
          <w:rFonts w:ascii="Times New Roman" w:eastAsia="Times New Roman" w:hAnsi="Times New Roman" w:cs="Times New Roman"/>
          <w:color w:val="FF0000"/>
          <w:sz w:val="24"/>
          <w:szCs w:val="24"/>
          <w:lang w:eastAsia="hr-HR"/>
        </w:rPr>
      </w:pPr>
      <w:r w:rsidRPr="005807B4">
        <w:rPr>
          <w:rFonts w:ascii="Times New Roman" w:eastAsia="Times New Roman" w:hAnsi="Times New Roman" w:cs="Times New Roman"/>
          <w:noProof/>
          <w:color w:val="FF0000"/>
          <w:sz w:val="24"/>
          <w:szCs w:val="24"/>
          <w:lang w:eastAsia="hr-HR"/>
        </w:rPr>
        <w:lastRenderedPageBreak/>
        <w:drawing>
          <wp:inline distT="0" distB="0" distL="0" distR="0">
            <wp:extent cx="5838825" cy="2638425"/>
            <wp:effectExtent l="19050" t="0" r="9525" b="0"/>
            <wp:docPr id="37" name="Slika 21" descr="untitled"/>
            <wp:cNvGraphicFramePr/>
            <a:graphic xmlns:a="http://schemas.openxmlformats.org/drawingml/2006/main">
              <a:graphicData uri="http://schemas.openxmlformats.org/drawingml/2006/picture">
                <pic:pic xmlns:pic="http://schemas.openxmlformats.org/drawingml/2006/picture">
                  <pic:nvPicPr>
                    <pic:cNvPr id="58371" name="Picture 6" descr="untitled"/>
                    <pic:cNvPicPr>
                      <a:picLocks noGrp="1" noChangeAspect="1" noChangeArrowheads="1"/>
                    </pic:cNvPicPr>
                  </pic:nvPicPr>
                  <pic:blipFill>
                    <a:blip r:embed="rId33" cstate="print"/>
                    <a:srcRect/>
                    <a:stretch>
                      <a:fillRect/>
                    </a:stretch>
                  </pic:blipFill>
                  <pic:spPr bwMode="auto">
                    <a:xfrm>
                      <a:off x="0" y="0"/>
                      <a:ext cx="5845898" cy="2641621"/>
                    </a:xfrm>
                    <a:prstGeom prst="rect">
                      <a:avLst/>
                    </a:prstGeom>
                    <a:noFill/>
                    <a:ln w="9525">
                      <a:noFill/>
                      <a:miter lim="800000"/>
                      <a:headEnd/>
                      <a:tailEnd/>
                    </a:ln>
                  </pic:spPr>
                </pic:pic>
              </a:graphicData>
            </a:graphic>
          </wp:inline>
        </w:drawing>
      </w:r>
    </w:p>
    <w:p w:rsidR="005807B4" w:rsidRDefault="005807B4" w:rsidP="00A1050F">
      <w:pPr>
        <w:spacing w:after="0" w:line="240" w:lineRule="auto"/>
        <w:rPr>
          <w:rFonts w:ascii="Times New Roman" w:eastAsia="Times New Roman" w:hAnsi="Times New Roman" w:cs="Times New Roman"/>
          <w:sz w:val="24"/>
          <w:szCs w:val="24"/>
          <w:lang w:eastAsia="hr-HR"/>
        </w:rPr>
      </w:pPr>
      <w:r w:rsidRPr="005807B4">
        <w:rPr>
          <w:rFonts w:ascii="Times New Roman" w:eastAsia="Times New Roman" w:hAnsi="Times New Roman" w:cs="Times New Roman"/>
          <w:sz w:val="24"/>
          <w:szCs w:val="24"/>
          <w:lang w:eastAsia="hr-HR"/>
        </w:rPr>
        <w:t xml:space="preserve">Sl. 26. </w:t>
      </w:r>
      <w:r>
        <w:rPr>
          <w:rFonts w:ascii="Times New Roman" w:eastAsia="Times New Roman" w:hAnsi="Times New Roman" w:cs="Times New Roman"/>
          <w:sz w:val="24"/>
          <w:szCs w:val="24"/>
          <w:lang w:eastAsia="hr-HR"/>
        </w:rPr>
        <w:t xml:space="preserve">Shema </w:t>
      </w:r>
      <w:proofErr w:type="spellStart"/>
      <w:r>
        <w:rPr>
          <w:rFonts w:ascii="Times New Roman" w:eastAsia="Times New Roman" w:hAnsi="Times New Roman" w:cs="Times New Roman"/>
          <w:sz w:val="24"/>
          <w:szCs w:val="24"/>
          <w:lang w:eastAsia="hr-HR"/>
        </w:rPr>
        <w:t>zupčaničkog</w:t>
      </w:r>
      <w:proofErr w:type="spellEnd"/>
      <w:r>
        <w:rPr>
          <w:rFonts w:ascii="Times New Roman" w:eastAsia="Times New Roman" w:hAnsi="Times New Roman" w:cs="Times New Roman"/>
          <w:sz w:val="24"/>
          <w:szCs w:val="24"/>
          <w:lang w:eastAsia="hr-HR"/>
        </w:rPr>
        <w:t xml:space="preserve"> prijenosa broja okretaja</w:t>
      </w:r>
    </w:p>
    <w:p w:rsidR="005807B4" w:rsidRDefault="005807B4" w:rsidP="00A1050F">
      <w:pPr>
        <w:spacing w:after="0" w:line="240" w:lineRule="auto"/>
        <w:rPr>
          <w:rFonts w:ascii="Times New Roman" w:eastAsia="Times New Roman" w:hAnsi="Times New Roman" w:cs="Times New Roman"/>
          <w:sz w:val="24"/>
          <w:szCs w:val="24"/>
          <w:lang w:eastAsia="hr-HR"/>
        </w:rPr>
      </w:pPr>
    </w:p>
    <w:p w:rsidR="005807B4" w:rsidRDefault="005807B4" w:rsidP="00A1050F">
      <w:pPr>
        <w:spacing w:after="0" w:line="240" w:lineRule="auto"/>
        <w:rPr>
          <w:rFonts w:ascii="Times New Roman" w:eastAsia="Times New Roman" w:hAnsi="Times New Roman" w:cs="Times New Roman"/>
          <w:sz w:val="24"/>
          <w:szCs w:val="24"/>
          <w:lang w:eastAsia="hr-HR"/>
        </w:rPr>
      </w:pPr>
      <w:r w:rsidRPr="005807B4">
        <w:rPr>
          <w:rFonts w:ascii="Times New Roman" w:eastAsia="Times New Roman" w:hAnsi="Times New Roman" w:cs="Times New Roman"/>
          <w:noProof/>
          <w:sz w:val="24"/>
          <w:szCs w:val="24"/>
          <w:lang w:eastAsia="hr-HR"/>
        </w:rPr>
        <w:drawing>
          <wp:inline distT="0" distB="0" distL="0" distR="0">
            <wp:extent cx="3248025" cy="4029075"/>
            <wp:effectExtent l="19050" t="0" r="9525" b="0"/>
            <wp:docPr id="38" name="Slika 22" descr="slika_IV_10_28_m"/>
            <wp:cNvGraphicFramePr/>
            <a:graphic xmlns:a="http://schemas.openxmlformats.org/drawingml/2006/main">
              <a:graphicData uri="http://schemas.openxmlformats.org/drawingml/2006/picture">
                <pic:pic xmlns:pic="http://schemas.openxmlformats.org/drawingml/2006/picture">
                  <pic:nvPicPr>
                    <pic:cNvPr id="56323" name="Picture 4" descr="slika_IV_10_28_m"/>
                    <pic:cNvPicPr>
                      <a:picLocks noGrp="1" noChangeAspect="1" noChangeArrowheads="1"/>
                    </pic:cNvPicPr>
                  </pic:nvPicPr>
                  <pic:blipFill>
                    <a:blip r:embed="rId10" cstate="print"/>
                    <a:srcRect/>
                    <a:stretch>
                      <a:fillRect/>
                    </a:stretch>
                  </pic:blipFill>
                  <pic:spPr bwMode="auto">
                    <a:xfrm>
                      <a:off x="0" y="0"/>
                      <a:ext cx="3252276" cy="4034348"/>
                    </a:xfrm>
                    <a:prstGeom prst="rect">
                      <a:avLst/>
                    </a:prstGeom>
                    <a:noFill/>
                    <a:ln w="9525">
                      <a:noFill/>
                      <a:miter lim="800000"/>
                      <a:headEnd/>
                      <a:tailEnd/>
                    </a:ln>
                  </pic:spPr>
                </pic:pic>
              </a:graphicData>
            </a:graphic>
          </wp:inline>
        </w:drawing>
      </w:r>
    </w:p>
    <w:p w:rsidR="005807B4" w:rsidRDefault="005807B4" w:rsidP="00A1050F">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Sl. 27. Prijenos broja okretaja lancem (</w:t>
      </w:r>
      <w:proofErr w:type="spellStart"/>
      <w:r>
        <w:rPr>
          <w:rFonts w:ascii="Times New Roman" w:eastAsia="Times New Roman" w:hAnsi="Times New Roman" w:cs="Times New Roman"/>
          <w:sz w:val="24"/>
          <w:szCs w:val="24"/>
          <w:lang w:eastAsia="hr-HR"/>
        </w:rPr>
        <w:t>Gallov</w:t>
      </w:r>
      <w:proofErr w:type="spellEnd"/>
      <w:r>
        <w:rPr>
          <w:rFonts w:ascii="Times New Roman" w:eastAsia="Times New Roman" w:hAnsi="Times New Roman" w:cs="Times New Roman"/>
          <w:sz w:val="24"/>
          <w:szCs w:val="24"/>
          <w:lang w:eastAsia="hr-HR"/>
        </w:rPr>
        <w:t xml:space="preserve"> lanac)</w:t>
      </w:r>
    </w:p>
    <w:p w:rsidR="005807B4" w:rsidRDefault="005807B4" w:rsidP="00A1050F">
      <w:pPr>
        <w:spacing w:after="0" w:line="240" w:lineRule="auto"/>
        <w:rPr>
          <w:rFonts w:ascii="Times New Roman" w:eastAsia="Times New Roman" w:hAnsi="Times New Roman" w:cs="Times New Roman"/>
          <w:sz w:val="24"/>
          <w:szCs w:val="24"/>
          <w:lang w:eastAsia="hr-HR"/>
        </w:rPr>
      </w:pPr>
    </w:p>
    <w:p w:rsidR="005807B4" w:rsidRDefault="005807B4" w:rsidP="00A1050F">
      <w:pPr>
        <w:spacing w:after="0" w:line="240" w:lineRule="auto"/>
        <w:rPr>
          <w:rFonts w:ascii="Times New Roman" w:eastAsia="Times New Roman" w:hAnsi="Times New Roman" w:cs="Times New Roman"/>
          <w:sz w:val="24"/>
          <w:szCs w:val="24"/>
          <w:lang w:eastAsia="hr-HR"/>
        </w:rPr>
      </w:pPr>
      <w:r w:rsidRPr="005807B4">
        <w:rPr>
          <w:rFonts w:ascii="Times New Roman" w:eastAsia="Times New Roman" w:hAnsi="Times New Roman" w:cs="Times New Roman"/>
          <w:noProof/>
          <w:sz w:val="24"/>
          <w:szCs w:val="24"/>
          <w:lang w:eastAsia="hr-HR"/>
        </w:rPr>
        <w:lastRenderedPageBreak/>
        <w:drawing>
          <wp:inline distT="0" distB="0" distL="0" distR="0">
            <wp:extent cx="3248025" cy="3629024"/>
            <wp:effectExtent l="19050" t="0" r="9525" b="0"/>
            <wp:docPr id="39" name="Slika 23" descr="zupcasti_remen"/>
            <wp:cNvGraphicFramePr/>
            <a:graphic xmlns:a="http://schemas.openxmlformats.org/drawingml/2006/main">
              <a:graphicData uri="http://schemas.openxmlformats.org/drawingml/2006/picture">
                <pic:pic xmlns:pic="http://schemas.openxmlformats.org/drawingml/2006/picture">
                  <pic:nvPicPr>
                    <pic:cNvPr id="57347" name="Picture 4" descr="zupcasti_remen"/>
                    <pic:cNvPicPr>
                      <a:picLocks noGrp="1" noChangeAspect="1" noChangeArrowheads="1"/>
                    </pic:cNvPicPr>
                  </pic:nvPicPr>
                  <pic:blipFill>
                    <a:blip r:embed="rId34" cstate="print"/>
                    <a:srcRect/>
                    <a:stretch>
                      <a:fillRect/>
                    </a:stretch>
                  </pic:blipFill>
                  <pic:spPr bwMode="auto">
                    <a:xfrm>
                      <a:off x="0" y="0"/>
                      <a:ext cx="3249666" cy="3630858"/>
                    </a:xfrm>
                    <a:prstGeom prst="rect">
                      <a:avLst/>
                    </a:prstGeom>
                    <a:noFill/>
                    <a:ln w="9525">
                      <a:noFill/>
                      <a:miter lim="800000"/>
                      <a:headEnd/>
                      <a:tailEnd/>
                    </a:ln>
                  </pic:spPr>
                </pic:pic>
              </a:graphicData>
            </a:graphic>
          </wp:inline>
        </w:drawing>
      </w:r>
    </w:p>
    <w:p w:rsidR="005807B4" w:rsidRDefault="005807B4" w:rsidP="00A1050F">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Sl. 28. Prijenos broja okretaja nazubljenim remenom</w:t>
      </w:r>
    </w:p>
    <w:p w:rsidR="005807B4" w:rsidRDefault="005807B4" w:rsidP="00A1050F">
      <w:pPr>
        <w:spacing w:after="0" w:line="240" w:lineRule="auto"/>
        <w:rPr>
          <w:rFonts w:ascii="Times New Roman" w:eastAsia="Times New Roman" w:hAnsi="Times New Roman" w:cs="Times New Roman"/>
          <w:sz w:val="24"/>
          <w:szCs w:val="24"/>
          <w:lang w:eastAsia="hr-HR"/>
        </w:rPr>
      </w:pPr>
    </w:p>
    <w:p w:rsidR="00A1050F" w:rsidRPr="00256370" w:rsidRDefault="00A1050F" w:rsidP="00A1050F">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Bregasta osovina može biti smještena u bloku bočno ispod cilindra (donji razvod), ili iznad cilindra na glavi motora (gornji razvod).</w:t>
      </w:r>
    </w:p>
    <w:p w:rsidR="005807B4" w:rsidRPr="005807B4" w:rsidRDefault="00A1050F" w:rsidP="00A1050F">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Najjednostavnija i najjeftinija izvedba razvodnog mehanizma je izvedba s brega</w:t>
      </w:r>
      <w:r w:rsidRPr="00256370">
        <w:rPr>
          <w:rFonts w:ascii="Times New Roman" w:eastAsia="Times New Roman" w:hAnsi="Times New Roman" w:cs="Times New Roman"/>
          <w:color w:val="000000"/>
          <w:sz w:val="24"/>
          <w:szCs w:val="24"/>
          <w:lang w:eastAsia="hr-HR"/>
        </w:rPr>
        <w:softHyphen/>
        <w:t>stom osovinom smještenom u bloku motora i stojećim ventilima. Danas se ta konstrukcija ne primjenjuje, jer se kod nje teško postiže visok stupanj kompresije.</w:t>
      </w:r>
    </w:p>
    <w:p w:rsidR="00A1050F" w:rsidRDefault="00A1050F" w:rsidP="00A1050F">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Izvedba s bregastom osovinom smještenom u bloku motora i s visećim ventilima ima nedostatak u tome što zahtijeva podizače, šipke (motke) i klackalice (dvokrake poluge) te može doći do promjena u momentu otvaranja i zatvaranja ventila zbog diletac</w:t>
      </w:r>
      <w:r w:rsidR="004152C9">
        <w:rPr>
          <w:rFonts w:ascii="Times New Roman" w:eastAsia="Times New Roman" w:hAnsi="Times New Roman" w:cs="Times New Roman"/>
          <w:color w:val="000000"/>
          <w:sz w:val="24"/>
          <w:szCs w:val="24"/>
          <w:lang w:eastAsia="hr-HR"/>
        </w:rPr>
        <w:t>ije relativno dugih podizača i š</w:t>
      </w:r>
      <w:r w:rsidRPr="00256370">
        <w:rPr>
          <w:rFonts w:ascii="Times New Roman" w:eastAsia="Times New Roman" w:hAnsi="Times New Roman" w:cs="Times New Roman"/>
          <w:color w:val="000000"/>
          <w:sz w:val="24"/>
          <w:szCs w:val="24"/>
          <w:lang w:eastAsia="hr-HR"/>
        </w:rPr>
        <w:t>ipki.</w:t>
      </w:r>
    </w:p>
    <w:p w:rsidR="004152C9" w:rsidRDefault="004152C9" w:rsidP="00A1050F">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                          </w:t>
      </w:r>
      <w:r w:rsidRPr="004152C9">
        <w:rPr>
          <w:rFonts w:ascii="Times New Roman" w:eastAsia="Times New Roman" w:hAnsi="Times New Roman" w:cs="Times New Roman"/>
          <w:noProof/>
          <w:sz w:val="24"/>
          <w:szCs w:val="24"/>
          <w:lang w:eastAsia="hr-HR"/>
        </w:rPr>
        <w:drawing>
          <wp:inline distT="0" distB="0" distL="0" distR="0">
            <wp:extent cx="3476625" cy="2867025"/>
            <wp:effectExtent l="0" t="0" r="0" b="0"/>
            <wp:docPr id="40" name="Slika 24" descr="razvodni mehanizam s visećim ventilom.gif"/>
            <wp:cNvGraphicFramePr/>
            <a:graphic xmlns:a="http://schemas.openxmlformats.org/drawingml/2006/main">
              <a:graphicData uri="http://schemas.openxmlformats.org/drawingml/2006/picture">
                <pic:pic xmlns:pic="http://schemas.openxmlformats.org/drawingml/2006/picture">
                  <pic:nvPicPr>
                    <pic:cNvPr id="58372" name="Slika 3" descr="razvodni mehanizam s visećim ventilom.gif"/>
                    <pic:cNvPicPr>
                      <a:picLocks noChangeAspect="1"/>
                    </pic:cNvPicPr>
                  </pic:nvPicPr>
                  <pic:blipFill>
                    <a:blip r:embed="rId35" cstate="print"/>
                    <a:srcRect/>
                    <a:stretch>
                      <a:fillRect/>
                    </a:stretch>
                  </pic:blipFill>
                  <pic:spPr bwMode="auto">
                    <a:xfrm>
                      <a:off x="0" y="0"/>
                      <a:ext cx="3476625" cy="2867025"/>
                    </a:xfrm>
                    <a:prstGeom prst="rect">
                      <a:avLst/>
                    </a:prstGeom>
                    <a:noFill/>
                    <a:ln w="9525">
                      <a:noFill/>
                      <a:miter lim="800000"/>
                      <a:headEnd/>
                      <a:tailEnd/>
                    </a:ln>
                  </pic:spPr>
                </pic:pic>
              </a:graphicData>
            </a:graphic>
          </wp:inline>
        </w:drawing>
      </w:r>
    </w:p>
    <w:p w:rsidR="004152C9" w:rsidRDefault="004152C9" w:rsidP="00A1050F">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                         Sl. 29. Shema donjeg razvoda</w:t>
      </w:r>
    </w:p>
    <w:p w:rsidR="004152C9" w:rsidRDefault="004152C9" w:rsidP="00A1050F">
      <w:pPr>
        <w:spacing w:after="0" w:line="240" w:lineRule="auto"/>
        <w:rPr>
          <w:rFonts w:ascii="Times New Roman" w:eastAsia="Times New Roman" w:hAnsi="Times New Roman" w:cs="Times New Roman"/>
          <w:sz w:val="24"/>
          <w:szCs w:val="24"/>
          <w:lang w:eastAsia="hr-HR"/>
        </w:rPr>
      </w:pPr>
    </w:p>
    <w:p w:rsidR="004152C9" w:rsidRDefault="004152C9" w:rsidP="00A1050F">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lastRenderedPageBreak/>
        <w:t xml:space="preserve">                               </w:t>
      </w:r>
      <w:r>
        <w:rPr>
          <w:rFonts w:ascii="Times New Roman" w:eastAsia="Times New Roman" w:hAnsi="Times New Roman" w:cs="Times New Roman"/>
          <w:noProof/>
          <w:sz w:val="24"/>
          <w:szCs w:val="24"/>
          <w:lang w:eastAsia="hr-HR"/>
        </w:rPr>
        <w:drawing>
          <wp:inline distT="0" distB="0" distL="0" distR="0">
            <wp:extent cx="2514600" cy="2514600"/>
            <wp:effectExtent l="19050" t="0" r="0" b="0"/>
            <wp:docPr id="41" name="Slika 40" descr="bregast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egasta2.jpg"/>
                    <pic:cNvPicPr/>
                  </pic:nvPicPr>
                  <pic:blipFill>
                    <a:blip r:embed="rId36" cstate="print"/>
                    <a:stretch>
                      <a:fillRect/>
                    </a:stretch>
                  </pic:blipFill>
                  <pic:spPr>
                    <a:xfrm>
                      <a:off x="0" y="0"/>
                      <a:ext cx="2514600" cy="2514600"/>
                    </a:xfrm>
                    <a:prstGeom prst="rect">
                      <a:avLst/>
                    </a:prstGeom>
                  </pic:spPr>
                </pic:pic>
              </a:graphicData>
            </a:graphic>
          </wp:inline>
        </w:drawing>
      </w:r>
    </w:p>
    <w:p w:rsidR="004152C9" w:rsidRDefault="004152C9" w:rsidP="00A1050F">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                          Sl. 30. Shema gornji razvod</w:t>
      </w:r>
    </w:p>
    <w:p w:rsidR="004152C9" w:rsidRPr="00256370" w:rsidRDefault="004152C9" w:rsidP="00A1050F">
      <w:pPr>
        <w:spacing w:after="0" w:line="240" w:lineRule="auto"/>
        <w:rPr>
          <w:rFonts w:ascii="Times New Roman" w:eastAsia="Times New Roman" w:hAnsi="Times New Roman" w:cs="Times New Roman"/>
          <w:sz w:val="24"/>
          <w:szCs w:val="24"/>
          <w:lang w:eastAsia="hr-HR"/>
        </w:rPr>
      </w:pPr>
    </w:p>
    <w:p w:rsidR="005807B4" w:rsidRPr="00256370" w:rsidRDefault="00A1050F" w:rsidP="00A1050F">
      <w:pPr>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Izvedba s bregastom osovinom smještenom iznad cilindra na cilindarskoj glavi (gornji razvod) omogućuje najbrže i najuspješnije punjenje cilindra kao i ispuštanje izgorje</w:t>
      </w:r>
      <w:r w:rsidRPr="00256370">
        <w:rPr>
          <w:rFonts w:ascii="Times New Roman" w:eastAsia="Times New Roman" w:hAnsi="Times New Roman" w:cs="Times New Roman"/>
          <w:color w:val="000000"/>
          <w:sz w:val="24"/>
          <w:szCs w:val="24"/>
          <w:lang w:eastAsia="hr-HR"/>
        </w:rPr>
        <w:softHyphen/>
        <w:t>lih plinova.</w:t>
      </w:r>
    </w:p>
    <w:p w:rsidR="00FD0A8E" w:rsidRDefault="004152C9" w:rsidP="00A1050F">
      <w:pPr>
        <w:rPr>
          <w:rFonts w:ascii="Times New Roman" w:eastAsia="Times New Roman" w:hAnsi="Times New Roman" w:cs="Times New Roman"/>
          <w:color w:val="000000"/>
          <w:sz w:val="24"/>
          <w:szCs w:val="24"/>
          <w:lang w:eastAsia="hr-HR"/>
        </w:rPr>
      </w:pPr>
      <w:r>
        <w:rPr>
          <w:rFonts w:ascii="Times New Roman" w:eastAsia="Times New Roman" w:hAnsi="Times New Roman" w:cs="Times New Roman"/>
          <w:noProof/>
          <w:color w:val="000000"/>
          <w:sz w:val="24"/>
          <w:szCs w:val="24"/>
          <w:lang w:eastAsia="hr-HR"/>
        </w:rPr>
        <w:drawing>
          <wp:inline distT="0" distB="0" distL="0" distR="0">
            <wp:extent cx="5733415" cy="2286000"/>
            <wp:effectExtent l="19050" t="0" r="635" b="0"/>
            <wp:docPr id="42" name="Slika 41" descr="bregasta osovina n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egasta osovina nova.jpg"/>
                    <pic:cNvPicPr/>
                  </pic:nvPicPr>
                  <pic:blipFill>
                    <a:blip r:embed="rId37" cstate="print"/>
                    <a:stretch>
                      <a:fillRect/>
                    </a:stretch>
                  </pic:blipFill>
                  <pic:spPr>
                    <a:xfrm>
                      <a:off x="0" y="0"/>
                      <a:ext cx="5733415" cy="2286000"/>
                    </a:xfrm>
                    <a:prstGeom prst="rect">
                      <a:avLst/>
                    </a:prstGeom>
                  </pic:spPr>
                </pic:pic>
              </a:graphicData>
            </a:graphic>
          </wp:inline>
        </w:drawing>
      </w:r>
    </w:p>
    <w:p w:rsidR="004152C9" w:rsidRPr="00256370" w:rsidRDefault="004152C9" w:rsidP="00A1050F">
      <w:pPr>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t>Sl. 31. Bregasta osovina smještena u glavi motora (gornji razvod)</w:t>
      </w:r>
    </w:p>
    <w:p w:rsidR="004152C9" w:rsidRDefault="00FD0A8E" w:rsidP="00FD0A8E">
      <w:pPr>
        <w:spacing w:after="0" w:line="240" w:lineRule="auto"/>
        <w:rPr>
          <w:rFonts w:ascii="Times New Roman" w:eastAsia="Times New Roman" w:hAnsi="Times New Roman" w:cs="Times New Roman"/>
          <w:b/>
          <w:bCs/>
          <w:color w:val="000000"/>
          <w:sz w:val="24"/>
          <w:szCs w:val="24"/>
          <w:lang w:eastAsia="hr-HR"/>
        </w:rPr>
      </w:pPr>
      <w:r w:rsidRPr="004152C9">
        <w:rPr>
          <w:rFonts w:ascii="Times New Roman" w:eastAsia="Times New Roman" w:hAnsi="Times New Roman" w:cs="Times New Roman"/>
          <w:b/>
          <w:bCs/>
          <w:color w:val="000000"/>
          <w:sz w:val="24"/>
          <w:szCs w:val="24"/>
          <w:u w:val="single"/>
          <w:lang w:eastAsia="hr-HR"/>
        </w:rPr>
        <w:t>Bregasta osovina</w:t>
      </w:r>
    </w:p>
    <w:p w:rsidR="00FD0A8E" w:rsidRPr="00256370" w:rsidRDefault="00FD0A8E" w:rsidP="00FD0A8E">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b/>
          <w:bCs/>
          <w:color w:val="000000"/>
          <w:sz w:val="24"/>
          <w:szCs w:val="24"/>
          <w:lang w:eastAsia="hr-HR"/>
        </w:rPr>
        <w:t xml:space="preserve"> </w:t>
      </w:r>
      <w:r w:rsidRPr="00256370">
        <w:rPr>
          <w:rFonts w:ascii="Times New Roman" w:eastAsia="Times New Roman" w:hAnsi="Times New Roman" w:cs="Times New Roman"/>
          <w:color w:val="000000"/>
          <w:sz w:val="24"/>
          <w:szCs w:val="24"/>
          <w:lang w:eastAsia="hr-HR"/>
        </w:rPr>
        <w:t>Gotovo kod svih motora ventili se otvaraju i zatvaraju brega</w:t>
      </w:r>
      <w:r w:rsidRPr="00256370">
        <w:rPr>
          <w:rFonts w:ascii="Times New Roman" w:eastAsia="Times New Roman" w:hAnsi="Times New Roman" w:cs="Times New Roman"/>
          <w:color w:val="000000"/>
          <w:sz w:val="24"/>
          <w:szCs w:val="24"/>
          <w:lang w:eastAsia="hr-HR"/>
        </w:rPr>
        <w:softHyphen/>
        <w:t>stom osovinom. Oblik brijega bregaste osovine ovisi o sustavu upravljanja, odnosno o duzini vremena otvaranja i zatvaranja, o visini hoda ventila i o broju okretaja motora.</w:t>
      </w:r>
    </w:p>
    <w:p w:rsidR="00FD0A8E" w:rsidRPr="00256370" w:rsidRDefault="00FD0A8E" w:rsidP="00FD0A8E">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Bregasta osovina ima upola manji broj okretaja od koljen</w:t>
      </w:r>
      <w:r w:rsidR="004152C9">
        <w:rPr>
          <w:rFonts w:ascii="Times New Roman" w:eastAsia="Times New Roman" w:hAnsi="Times New Roman" w:cs="Times New Roman"/>
          <w:color w:val="000000"/>
          <w:sz w:val="24"/>
          <w:szCs w:val="24"/>
          <w:lang w:eastAsia="hr-HR"/>
        </w:rPr>
        <w:t>astog vratila, tj. prijenosni od</w:t>
      </w:r>
      <w:r w:rsidRPr="00256370">
        <w:rPr>
          <w:rFonts w:ascii="Times New Roman" w:eastAsia="Times New Roman" w:hAnsi="Times New Roman" w:cs="Times New Roman"/>
          <w:color w:val="000000"/>
          <w:sz w:val="24"/>
          <w:szCs w:val="24"/>
          <w:lang w:eastAsia="hr-HR"/>
        </w:rPr>
        <w:t xml:space="preserve">nos </w:t>
      </w:r>
      <w:r w:rsidR="004152C9">
        <w:rPr>
          <w:rFonts w:ascii="Times New Roman" w:eastAsia="Times New Roman" w:hAnsi="Times New Roman" w:cs="Times New Roman"/>
          <w:color w:val="000000"/>
          <w:sz w:val="24"/>
          <w:szCs w:val="24"/>
          <w:lang w:eastAsia="hr-HR"/>
        </w:rPr>
        <w:t>je 2:</w:t>
      </w:r>
      <w:r w:rsidRPr="00256370">
        <w:rPr>
          <w:rFonts w:ascii="Times New Roman" w:eastAsia="Times New Roman" w:hAnsi="Times New Roman" w:cs="Times New Roman"/>
          <w:color w:val="000000"/>
          <w:sz w:val="24"/>
          <w:szCs w:val="24"/>
          <w:lang w:eastAsia="hr-HR"/>
        </w:rPr>
        <w:t xml:space="preserve">1. </w:t>
      </w:r>
      <w:r w:rsidR="004152C9">
        <w:rPr>
          <w:rFonts w:ascii="Times New Roman" w:eastAsia="Times New Roman" w:hAnsi="Times New Roman" w:cs="Times New Roman"/>
          <w:color w:val="000000"/>
          <w:sz w:val="24"/>
          <w:szCs w:val="24"/>
          <w:lang w:eastAsia="hr-HR"/>
        </w:rPr>
        <w:t xml:space="preserve"> </w:t>
      </w:r>
      <w:r w:rsidRPr="00256370">
        <w:rPr>
          <w:rFonts w:ascii="Times New Roman" w:eastAsia="Times New Roman" w:hAnsi="Times New Roman" w:cs="Times New Roman"/>
          <w:color w:val="000000"/>
          <w:sz w:val="24"/>
          <w:szCs w:val="24"/>
          <w:lang w:eastAsia="hr-HR"/>
        </w:rPr>
        <w:t>Smještena je u kućištu motora ili na glavi motora. Brijeg na osovini tako je konstruiran da ventili rade bez šuma, da naglo otvaraju ventile i dovoljno ga dugo drže otvo</w:t>
      </w:r>
      <w:r w:rsidRPr="00256370">
        <w:rPr>
          <w:rFonts w:ascii="Times New Roman" w:eastAsia="Times New Roman" w:hAnsi="Times New Roman" w:cs="Times New Roman"/>
          <w:color w:val="000000"/>
          <w:sz w:val="24"/>
          <w:szCs w:val="24"/>
          <w:lang w:eastAsia="hr-HR"/>
        </w:rPr>
        <w:softHyphen/>
        <w:t>renim, a nakon toga brzo zatvore.</w:t>
      </w:r>
    </w:p>
    <w:p w:rsidR="00FD0A8E" w:rsidRPr="00256370" w:rsidRDefault="00FD0A8E" w:rsidP="00FD0A8E">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noProof/>
          <w:sz w:val="24"/>
          <w:szCs w:val="24"/>
          <w:lang w:eastAsia="hr-HR"/>
        </w:rPr>
        <w:lastRenderedPageBreak/>
        <w:drawing>
          <wp:inline distT="0" distB="0" distL="0" distR="0">
            <wp:extent cx="5733415" cy="1671955"/>
            <wp:effectExtent l="0" t="0" r="635"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regastaaa.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33415" cy="1671955"/>
                    </a:xfrm>
                    <a:prstGeom prst="rect">
                      <a:avLst/>
                    </a:prstGeom>
                  </pic:spPr>
                </pic:pic>
              </a:graphicData>
            </a:graphic>
          </wp:inline>
        </w:drawing>
      </w:r>
    </w:p>
    <w:p w:rsidR="00FD0A8E" w:rsidRDefault="00FD0A8E" w:rsidP="00A1050F">
      <w:pPr>
        <w:rPr>
          <w:rFonts w:ascii="Times New Roman" w:hAnsi="Times New Roman" w:cs="Times New Roman"/>
          <w:sz w:val="24"/>
          <w:szCs w:val="24"/>
        </w:rPr>
      </w:pPr>
      <w:r w:rsidRPr="00256370">
        <w:rPr>
          <w:rFonts w:ascii="Times New Roman" w:hAnsi="Times New Roman" w:cs="Times New Roman"/>
          <w:sz w:val="24"/>
          <w:szCs w:val="24"/>
        </w:rPr>
        <w:t xml:space="preserve">Bregasta osovina izrađuje se od čelika, a bregovi se cementiraju. Broj bregova odgovara broju ventila. Međusobni položaj bregova za jedan cilindar, i za druge cilindre, je takav da se ventili otvaraju i zatvaraju pri strogo određenim položajima klipova i usvojenom načinu rada motora. Oblik bregova osigurava najbolje punjenje svježom radnom tvari i bolje pražnjenje cilindara od </w:t>
      </w:r>
      <w:proofErr w:type="spellStart"/>
      <w:r w:rsidRPr="00256370">
        <w:rPr>
          <w:rFonts w:ascii="Times New Roman" w:hAnsi="Times New Roman" w:cs="Times New Roman"/>
          <w:sz w:val="24"/>
          <w:szCs w:val="24"/>
        </w:rPr>
        <w:t>sagorjelih</w:t>
      </w:r>
      <w:proofErr w:type="spellEnd"/>
      <w:r w:rsidRPr="00256370">
        <w:rPr>
          <w:rFonts w:ascii="Times New Roman" w:hAnsi="Times New Roman" w:cs="Times New Roman"/>
          <w:sz w:val="24"/>
          <w:szCs w:val="24"/>
        </w:rPr>
        <w:t xml:space="preserve"> plinova.</w:t>
      </w:r>
    </w:p>
    <w:p w:rsidR="0018402A" w:rsidRDefault="0018402A" w:rsidP="00A1050F">
      <w:pPr>
        <w:rPr>
          <w:rFonts w:ascii="Times New Roman" w:hAnsi="Times New Roman" w:cs="Times New Roman"/>
          <w:sz w:val="24"/>
          <w:szCs w:val="24"/>
        </w:rPr>
      </w:pPr>
      <w:r>
        <w:rPr>
          <w:rFonts w:ascii="Times New Roman" w:hAnsi="Times New Roman" w:cs="Times New Roman"/>
          <w:noProof/>
          <w:sz w:val="24"/>
          <w:szCs w:val="24"/>
          <w:lang w:eastAsia="hr-HR"/>
        </w:rPr>
        <w:drawing>
          <wp:inline distT="0" distB="0" distL="0" distR="0">
            <wp:extent cx="5238750" cy="3419475"/>
            <wp:effectExtent l="19050" t="0" r="0" b="0"/>
            <wp:docPr id="43" name="Slika 42" descr="audi-dijelovi-motora-glava-motora-pumpe-hladnjaci-filteri-turbine-slika-440768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i-dijelovi-motora-glava-motora-pumpe-hladnjaci-filteri-turbine-slika-44076874.jpg"/>
                    <pic:cNvPicPr/>
                  </pic:nvPicPr>
                  <pic:blipFill>
                    <a:blip r:embed="rId8" cstate="print"/>
                    <a:stretch>
                      <a:fillRect/>
                    </a:stretch>
                  </pic:blipFill>
                  <pic:spPr>
                    <a:xfrm>
                      <a:off x="0" y="0"/>
                      <a:ext cx="5238750" cy="3419475"/>
                    </a:xfrm>
                    <a:prstGeom prst="rect">
                      <a:avLst/>
                    </a:prstGeom>
                  </pic:spPr>
                </pic:pic>
              </a:graphicData>
            </a:graphic>
          </wp:inline>
        </w:drawing>
      </w:r>
    </w:p>
    <w:p w:rsidR="0018402A" w:rsidRPr="00256370" w:rsidRDefault="0018402A" w:rsidP="00A1050F">
      <w:pPr>
        <w:rPr>
          <w:rFonts w:ascii="Times New Roman" w:hAnsi="Times New Roman" w:cs="Times New Roman"/>
          <w:sz w:val="24"/>
          <w:szCs w:val="24"/>
        </w:rPr>
      </w:pPr>
      <w:r>
        <w:rPr>
          <w:rFonts w:ascii="Times New Roman" w:hAnsi="Times New Roman" w:cs="Times New Roman"/>
          <w:sz w:val="24"/>
          <w:szCs w:val="24"/>
        </w:rPr>
        <w:t>Sl. 32. Shema rada motora s jasno vidljivim bregastim osovinama</w:t>
      </w:r>
    </w:p>
    <w:p w:rsidR="0018402A" w:rsidRDefault="00FD0A8E" w:rsidP="00FD0A8E">
      <w:pPr>
        <w:spacing w:after="0" w:line="240" w:lineRule="auto"/>
        <w:rPr>
          <w:rFonts w:ascii="Times New Roman" w:eastAsia="Times New Roman" w:hAnsi="Times New Roman" w:cs="Times New Roman"/>
          <w:color w:val="000000"/>
          <w:sz w:val="24"/>
          <w:szCs w:val="24"/>
          <w:lang w:eastAsia="hr-HR"/>
        </w:rPr>
      </w:pPr>
      <w:r w:rsidRPr="0018402A">
        <w:rPr>
          <w:rFonts w:ascii="Times New Roman" w:eastAsia="Times New Roman" w:hAnsi="Times New Roman" w:cs="Times New Roman"/>
          <w:b/>
          <w:color w:val="000000"/>
          <w:sz w:val="24"/>
          <w:szCs w:val="24"/>
          <w:lang w:eastAsia="hr-HR"/>
        </w:rPr>
        <w:t>Ventili</w:t>
      </w:r>
      <w:r w:rsidR="0018402A">
        <w:rPr>
          <w:rFonts w:ascii="Times New Roman" w:eastAsia="Times New Roman" w:hAnsi="Times New Roman" w:cs="Times New Roman"/>
          <w:b/>
          <w:color w:val="000000"/>
          <w:sz w:val="24"/>
          <w:szCs w:val="24"/>
          <w:lang w:eastAsia="hr-HR"/>
        </w:rPr>
        <w:t xml:space="preserve"> (ventilski sklop)</w:t>
      </w:r>
      <w:r w:rsidRPr="00256370">
        <w:rPr>
          <w:rFonts w:ascii="Times New Roman" w:eastAsia="Times New Roman" w:hAnsi="Times New Roman" w:cs="Times New Roman"/>
          <w:color w:val="000000"/>
          <w:sz w:val="24"/>
          <w:szCs w:val="24"/>
          <w:lang w:eastAsia="hr-HR"/>
        </w:rPr>
        <w:t xml:space="preserve"> </w:t>
      </w:r>
    </w:p>
    <w:p w:rsidR="00FD0A8E" w:rsidRPr="00256370" w:rsidRDefault="00FD0A8E" w:rsidP="00FD0A8E">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Zadatak je ventila da reguliraju punjenje i pražnjenje cilindra, tj. da u određenom trenutku propuštaju plinsku mješavinu, odnosno zrak u cilindre i ispuštaju iz</w:t>
      </w:r>
      <w:r w:rsidRPr="00256370">
        <w:rPr>
          <w:rFonts w:ascii="Times New Roman" w:eastAsia="Times New Roman" w:hAnsi="Times New Roman" w:cs="Times New Roman"/>
          <w:color w:val="000000"/>
          <w:sz w:val="24"/>
          <w:szCs w:val="24"/>
          <w:lang w:eastAsia="hr-HR"/>
        </w:rPr>
        <w:softHyphen/>
        <w:t>gorjele plinove iz cilindra. Najveći broj četverotaktnih motora ima za svaki cilindar jedan usisni i jedan ispušni ventil. Kod specijalno rađenih motora za izvanredne zadatke i kod motora s visokom snagom po litri sadržaja cilindra ugrađuju se dva usisna i dva ispušna ventila.</w:t>
      </w:r>
    </w:p>
    <w:p w:rsidR="00FD0A8E" w:rsidRPr="00256370" w:rsidRDefault="00FD0A8E" w:rsidP="00FD0A8E">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Usisni i ispušni ventili najčešće imaju jednaki oblik i promjer. Sjedalo ventila izve</w:t>
      </w:r>
      <w:r w:rsidRPr="00256370">
        <w:rPr>
          <w:rFonts w:ascii="Times New Roman" w:eastAsia="Times New Roman" w:hAnsi="Times New Roman" w:cs="Times New Roman"/>
          <w:color w:val="000000"/>
          <w:sz w:val="24"/>
          <w:szCs w:val="24"/>
          <w:lang w:eastAsia="hr-HR"/>
        </w:rPr>
        <w:softHyphen/>
        <w:t>deno je u obliku stožca pod kutom od 30° ili 45°.</w:t>
      </w:r>
    </w:p>
    <w:p w:rsidR="00FD0A8E" w:rsidRPr="00256370" w:rsidRDefault="00FD0A8E" w:rsidP="00FD0A8E">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 xml:space="preserve">Dijelovi su ventila tanjur i struk. Tanjur je na obodu stožast kao i sjedalo ventila. Kada tanjur sjedne na sjedalo, zatvori otvor za prolaz plinova. Struk ventila ima kružni </w:t>
      </w:r>
      <w:r w:rsidRPr="00256370">
        <w:rPr>
          <w:rFonts w:ascii="Times New Roman" w:eastAsia="Times New Roman" w:hAnsi="Times New Roman" w:cs="Times New Roman"/>
          <w:b/>
          <w:bCs/>
          <w:color w:val="000000"/>
          <w:sz w:val="24"/>
          <w:szCs w:val="24"/>
          <w:lang w:eastAsia="hr-HR"/>
        </w:rPr>
        <w:t>presjek.</w:t>
      </w:r>
    </w:p>
    <w:p w:rsidR="00FD0A8E" w:rsidRPr="00256370" w:rsidRDefault="00FD0A8E" w:rsidP="00A1050F">
      <w:pPr>
        <w:rPr>
          <w:rFonts w:ascii="Times New Roman" w:hAnsi="Times New Roman" w:cs="Times New Roman"/>
          <w:sz w:val="24"/>
          <w:szCs w:val="24"/>
        </w:rPr>
      </w:pPr>
    </w:p>
    <w:p w:rsidR="0018402A" w:rsidRDefault="0018402A" w:rsidP="00FD0A8E">
      <w:pPr>
        <w:spacing w:after="0" w:line="240" w:lineRule="auto"/>
        <w:rPr>
          <w:rFonts w:ascii="Times New Roman" w:eastAsia="Times New Roman" w:hAnsi="Times New Roman" w:cs="Times New Roman"/>
          <w:color w:val="000000"/>
          <w:sz w:val="24"/>
          <w:szCs w:val="24"/>
          <w:lang w:eastAsia="hr-HR"/>
        </w:rPr>
      </w:pPr>
    </w:p>
    <w:p w:rsidR="001D65F1" w:rsidRDefault="000528A6" w:rsidP="00FD0A8E">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lastRenderedPageBreak/>
        <w:t xml:space="preserve">                 </w:t>
      </w:r>
      <w:r w:rsidR="001D65F1">
        <w:rPr>
          <w:rFonts w:ascii="Times New Roman" w:eastAsia="Times New Roman" w:hAnsi="Times New Roman" w:cs="Times New Roman"/>
          <w:color w:val="000000"/>
          <w:sz w:val="24"/>
          <w:szCs w:val="24"/>
          <w:lang w:eastAsia="hr-HR"/>
        </w:rPr>
        <w:t xml:space="preserve">   </w:t>
      </w:r>
      <w:r w:rsidR="001D65F1">
        <w:rPr>
          <w:rFonts w:ascii="Times New Roman" w:eastAsia="Times New Roman" w:hAnsi="Times New Roman" w:cs="Times New Roman"/>
          <w:noProof/>
          <w:color w:val="000000"/>
          <w:sz w:val="24"/>
          <w:szCs w:val="24"/>
          <w:lang w:eastAsia="hr-HR"/>
        </w:rPr>
        <w:drawing>
          <wp:inline distT="0" distB="0" distL="0" distR="0">
            <wp:extent cx="3600000" cy="2349754"/>
            <wp:effectExtent l="19050" t="0" r="450" b="0"/>
            <wp:docPr id="44" name="Slika 43" descr="ventili-iveco-2.8-d-2.8-td-opruge-ventila-casice-slika-60687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tili-iveco-2.8-d-2.8-td-opruge-ventila-casice-slika-60687845.jpg"/>
                    <pic:cNvPicPr/>
                  </pic:nvPicPr>
                  <pic:blipFill>
                    <a:blip r:embed="rId39" cstate="print"/>
                    <a:stretch>
                      <a:fillRect/>
                    </a:stretch>
                  </pic:blipFill>
                  <pic:spPr>
                    <a:xfrm>
                      <a:off x="0" y="0"/>
                      <a:ext cx="3600000" cy="2349754"/>
                    </a:xfrm>
                    <a:prstGeom prst="rect">
                      <a:avLst/>
                    </a:prstGeom>
                  </pic:spPr>
                </pic:pic>
              </a:graphicData>
            </a:graphic>
          </wp:inline>
        </w:drawing>
      </w:r>
    </w:p>
    <w:p w:rsidR="001D65F1" w:rsidRDefault="000528A6" w:rsidP="00FD0A8E">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t xml:space="preserve">                    </w:t>
      </w:r>
      <w:r w:rsidR="001D65F1">
        <w:rPr>
          <w:rFonts w:ascii="Times New Roman" w:eastAsia="Times New Roman" w:hAnsi="Times New Roman" w:cs="Times New Roman"/>
          <w:color w:val="000000"/>
          <w:sz w:val="24"/>
          <w:szCs w:val="24"/>
          <w:lang w:eastAsia="hr-HR"/>
        </w:rPr>
        <w:t>Sl. 33. Ventili s ventilskim oprugama</w:t>
      </w:r>
    </w:p>
    <w:p w:rsidR="001D65F1" w:rsidRDefault="000528A6" w:rsidP="00FD0A8E">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noProof/>
          <w:color w:val="000000"/>
          <w:sz w:val="24"/>
          <w:szCs w:val="24"/>
          <w:lang w:eastAsia="hr-HR"/>
        </w:rPr>
        <w:t xml:space="preserve">                              </w:t>
      </w:r>
      <w:r w:rsidR="001D65F1">
        <w:rPr>
          <w:rFonts w:ascii="Times New Roman" w:eastAsia="Times New Roman" w:hAnsi="Times New Roman" w:cs="Times New Roman"/>
          <w:noProof/>
          <w:color w:val="000000"/>
          <w:sz w:val="24"/>
          <w:szCs w:val="24"/>
          <w:lang w:eastAsia="hr-HR"/>
        </w:rPr>
        <w:drawing>
          <wp:inline distT="0" distB="0" distL="0" distR="0">
            <wp:extent cx="3600000" cy="2421320"/>
            <wp:effectExtent l="19050" t="0" r="450" b="0"/>
            <wp:docPr id="45" name="Slika 44" descr="original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iginal (1).jpg"/>
                    <pic:cNvPicPr/>
                  </pic:nvPicPr>
                  <pic:blipFill>
                    <a:blip r:embed="rId40" cstate="print"/>
                    <a:stretch>
                      <a:fillRect/>
                    </a:stretch>
                  </pic:blipFill>
                  <pic:spPr>
                    <a:xfrm>
                      <a:off x="0" y="0"/>
                      <a:ext cx="3600000" cy="2421320"/>
                    </a:xfrm>
                    <a:prstGeom prst="rect">
                      <a:avLst/>
                    </a:prstGeom>
                  </pic:spPr>
                </pic:pic>
              </a:graphicData>
            </a:graphic>
          </wp:inline>
        </w:drawing>
      </w:r>
    </w:p>
    <w:p w:rsidR="001D65F1" w:rsidRDefault="000528A6" w:rsidP="00FD0A8E">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t xml:space="preserve">                    </w:t>
      </w:r>
      <w:r w:rsidR="001D65F1">
        <w:rPr>
          <w:rFonts w:ascii="Times New Roman" w:eastAsia="Times New Roman" w:hAnsi="Times New Roman" w:cs="Times New Roman"/>
          <w:color w:val="000000"/>
          <w:sz w:val="24"/>
          <w:szCs w:val="24"/>
          <w:lang w:eastAsia="hr-HR"/>
        </w:rPr>
        <w:t>Sl. 34. Shema ventila u vođici koji naliježe u svoje ventilsko sjedalo</w:t>
      </w:r>
    </w:p>
    <w:p w:rsidR="001D65F1" w:rsidRDefault="001D65F1" w:rsidP="00FD0A8E">
      <w:pPr>
        <w:spacing w:after="0" w:line="240" w:lineRule="auto"/>
        <w:rPr>
          <w:rFonts w:ascii="Times New Roman" w:eastAsia="Times New Roman" w:hAnsi="Times New Roman" w:cs="Times New Roman"/>
          <w:color w:val="000000"/>
          <w:sz w:val="24"/>
          <w:szCs w:val="24"/>
          <w:lang w:eastAsia="hr-HR"/>
        </w:rPr>
      </w:pPr>
    </w:p>
    <w:p w:rsidR="00FD0A8E" w:rsidRPr="00256370" w:rsidRDefault="00FD0A8E" w:rsidP="00FD0A8E">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 xml:space="preserve">Ventili moraju odgovarati </w:t>
      </w:r>
      <w:r w:rsidR="0018402A">
        <w:rPr>
          <w:rFonts w:ascii="Times New Roman" w:eastAsia="Times New Roman" w:hAnsi="Times New Roman" w:cs="Times New Roman"/>
          <w:color w:val="000000"/>
          <w:sz w:val="24"/>
          <w:szCs w:val="24"/>
          <w:lang w:eastAsia="hr-HR"/>
        </w:rPr>
        <w:t xml:space="preserve">slijedećim </w:t>
      </w:r>
      <w:r w:rsidRPr="00256370">
        <w:rPr>
          <w:rFonts w:ascii="Times New Roman" w:eastAsia="Times New Roman" w:hAnsi="Times New Roman" w:cs="Times New Roman"/>
          <w:color w:val="000000"/>
          <w:sz w:val="24"/>
          <w:szCs w:val="24"/>
          <w:lang w:eastAsia="hr-HR"/>
        </w:rPr>
        <w:t>uvjetima:</w:t>
      </w:r>
    </w:p>
    <w:p w:rsidR="0018402A" w:rsidRDefault="00FD0A8E" w:rsidP="0018402A">
      <w:pPr>
        <w:pStyle w:val="Odlomakpopisa"/>
        <w:numPr>
          <w:ilvl w:val="0"/>
          <w:numId w:val="15"/>
        </w:numPr>
        <w:spacing w:after="0" w:line="240" w:lineRule="auto"/>
        <w:rPr>
          <w:rFonts w:ascii="Times New Roman" w:eastAsia="Times New Roman" w:hAnsi="Times New Roman" w:cs="Times New Roman"/>
          <w:color w:val="000000"/>
          <w:sz w:val="24"/>
          <w:szCs w:val="24"/>
          <w:lang w:eastAsia="hr-HR"/>
        </w:rPr>
      </w:pPr>
      <w:r w:rsidRPr="0018402A">
        <w:rPr>
          <w:rFonts w:ascii="Times New Roman" w:eastAsia="Times New Roman" w:hAnsi="Times New Roman" w:cs="Times New Roman"/>
          <w:color w:val="000000"/>
          <w:sz w:val="24"/>
          <w:szCs w:val="24"/>
          <w:lang w:eastAsia="hr-HR"/>
        </w:rPr>
        <w:t>da trajno i dobro brtve kompresijski prostor;</w:t>
      </w:r>
    </w:p>
    <w:p w:rsidR="0018402A" w:rsidRDefault="00FD0A8E" w:rsidP="0018402A">
      <w:pPr>
        <w:pStyle w:val="Odlomakpopisa"/>
        <w:numPr>
          <w:ilvl w:val="0"/>
          <w:numId w:val="15"/>
        </w:numPr>
        <w:spacing w:after="0" w:line="240" w:lineRule="auto"/>
        <w:rPr>
          <w:rFonts w:ascii="Times New Roman" w:eastAsia="Times New Roman" w:hAnsi="Times New Roman" w:cs="Times New Roman"/>
          <w:color w:val="000000"/>
          <w:sz w:val="24"/>
          <w:szCs w:val="24"/>
          <w:lang w:eastAsia="hr-HR"/>
        </w:rPr>
      </w:pPr>
      <w:r w:rsidRPr="0018402A">
        <w:rPr>
          <w:rFonts w:ascii="Times New Roman" w:eastAsia="Times New Roman" w:hAnsi="Times New Roman" w:cs="Times New Roman"/>
          <w:color w:val="000000"/>
          <w:sz w:val="24"/>
          <w:szCs w:val="24"/>
          <w:lang w:eastAsia="hr-HR"/>
        </w:rPr>
        <w:t>da se što manje griju i pružaju što manje otpora prolazu plinova kako ne bi došlo do smetnji u paljenju motora i da se prebrzo ne unište;</w:t>
      </w:r>
    </w:p>
    <w:p w:rsidR="00FD0A8E" w:rsidRPr="0018402A" w:rsidRDefault="00FD0A8E" w:rsidP="0018402A">
      <w:pPr>
        <w:pStyle w:val="Odlomakpopisa"/>
        <w:numPr>
          <w:ilvl w:val="0"/>
          <w:numId w:val="15"/>
        </w:numPr>
        <w:spacing w:after="0" w:line="240" w:lineRule="auto"/>
        <w:rPr>
          <w:rFonts w:ascii="Times New Roman" w:eastAsia="Times New Roman" w:hAnsi="Times New Roman" w:cs="Times New Roman"/>
          <w:color w:val="000000"/>
          <w:sz w:val="24"/>
          <w:szCs w:val="24"/>
          <w:lang w:eastAsia="hr-HR"/>
        </w:rPr>
      </w:pPr>
      <w:r w:rsidRPr="0018402A">
        <w:rPr>
          <w:rFonts w:ascii="Times New Roman" w:eastAsia="Times New Roman" w:hAnsi="Times New Roman" w:cs="Times New Roman"/>
          <w:color w:val="000000"/>
          <w:sz w:val="24"/>
          <w:szCs w:val="24"/>
          <w:lang w:eastAsia="hr-HR"/>
        </w:rPr>
        <w:t>da ispravno rade sve do većeg popravka motora.</w:t>
      </w:r>
    </w:p>
    <w:p w:rsidR="00FD0A8E" w:rsidRPr="00256370" w:rsidRDefault="00FD0A8E" w:rsidP="00FD0A8E">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Iako su ispušni plinovi izloženi većim radnim temperaturama zbog topline ispušnih plinova, konstrukcija ispušnih ventila jednaka je kao i konstrukcija usisnih ventila, ali je kvaliteta čelika različita. Usisni ventili dolaze u neposredan doticaj s atmosferskim zrakom i time se hlade, a ispušni ventili izloženi su strujanju izgorjelih plinova koji imaju tempera</w:t>
      </w:r>
      <w:r w:rsidRPr="00256370">
        <w:rPr>
          <w:rFonts w:ascii="Times New Roman" w:eastAsia="Times New Roman" w:hAnsi="Times New Roman" w:cs="Times New Roman"/>
          <w:color w:val="000000"/>
          <w:sz w:val="24"/>
          <w:szCs w:val="24"/>
          <w:lang w:eastAsia="hr-HR"/>
        </w:rPr>
        <w:softHyphen/>
        <w:t>turu izgaranja, pa se ti ventili izrađuju od kvalitetnijeg visokolegiranog čelika.</w:t>
      </w:r>
    </w:p>
    <w:p w:rsidR="009C0054" w:rsidRPr="00256370" w:rsidRDefault="009C0054" w:rsidP="009C0054">
      <w:pPr>
        <w:rPr>
          <w:rFonts w:ascii="Times New Roman" w:hAnsi="Times New Roman" w:cs="Times New Roman"/>
          <w:sz w:val="24"/>
          <w:szCs w:val="24"/>
        </w:rPr>
      </w:pPr>
    </w:p>
    <w:p w:rsidR="009C0054" w:rsidRPr="00256370" w:rsidRDefault="009C0054" w:rsidP="009C0054">
      <w:pPr>
        <w:rPr>
          <w:rFonts w:ascii="Times New Roman" w:eastAsia="Times New Roman" w:hAnsi="Times New Roman" w:cs="Times New Roman"/>
          <w:sz w:val="24"/>
          <w:szCs w:val="24"/>
          <w:lang w:eastAsia="hr-HR"/>
        </w:rPr>
      </w:pPr>
      <w:r w:rsidRPr="00256370">
        <w:rPr>
          <w:rFonts w:ascii="Times New Roman" w:hAnsi="Times New Roman" w:cs="Times New Roman"/>
          <w:sz w:val="24"/>
          <w:szCs w:val="24"/>
        </w:rPr>
        <w:t xml:space="preserve">Ventili su u pogonu opterećeni na tlak i savijanje. Tanjur ventila opterećen je na savijanje, a sjedalo na tlak, dok na vretenu (struku) ventila nastaju opterećenja na tlak, vlak i </w:t>
      </w:r>
      <w:r w:rsidRPr="00256370">
        <w:rPr>
          <w:rFonts w:ascii="Times New Roman" w:eastAsia="Times New Roman" w:hAnsi="Times New Roman" w:cs="Times New Roman"/>
          <w:color w:val="000000"/>
          <w:sz w:val="24"/>
          <w:szCs w:val="24"/>
          <w:lang w:eastAsia="hr-HR"/>
        </w:rPr>
        <w:t>savijanje. Zbog visoke radne temperature koja najviše djeluje na tanjur i sjedala ventila materijal je znatno opterećen, pa se za izradu tih dijelova uzima visokolegirani čelik otporan na temperaturu. Više nego kod bilo kojeg motornog dijela, svaki kvar ili istrošenost ventila veoma utječe na koristan rad motora.</w:t>
      </w:r>
    </w:p>
    <w:p w:rsidR="009C0054" w:rsidRPr="00256370" w:rsidRDefault="009C0054" w:rsidP="009C0054">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lastRenderedPageBreak/>
        <w:t>Dogodi li se da se ventil na sjedalu malo ošteti, taj kvar valja odmah otkloniti, jer će se inače brzo povećati i uništiti ventil. Ne leže li ventili u pogonu ispravno i ne pri</w:t>
      </w:r>
      <w:r w:rsidRPr="00256370">
        <w:rPr>
          <w:rFonts w:ascii="Times New Roman" w:eastAsia="Times New Roman" w:hAnsi="Times New Roman" w:cs="Times New Roman"/>
          <w:color w:val="000000"/>
          <w:sz w:val="24"/>
          <w:szCs w:val="24"/>
          <w:lang w:eastAsia="hr-HR"/>
        </w:rPr>
        <w:softHyphen/>
        <w:t>ljubljuju li se sjedala, mlaz toplih plinova prelazit će na drugu stranu ventilskih tanjura. Oni će se zbog toga pregrijati i ventili će pregorjeti.</w:t>
      </w:r>
    </w:p>
    <w:p w:rsidR="00FD0A8E" w:rsidRPr="00256370" w:rsidRDefault="009C0054" w:rsidP="009C0054">
      <w:pPr>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color w:val="000000"/>
          <w:sz w:val="24"/>
          <w:szCs w:val="24"/>
          <w:lang w:eastAsia="hr-HR"/>
        </w:rPr>
        <w:t>Ventilska sjedala često se oštete, što se događa kod manjih motora i većih napre</w:t>
      </w:r>
      <w:r w:rsidRPr="00256370">
        <w:rPr>
          <w:rFonts w:ascii="Times New Roman" w:eastAsia="Times New Roman" w:hAnsi="Times New Roman" w:cs="Times New Roman"/>
          <w:color w:val="000000"/>
          <w:sz w:val="24"/>
          <w:szCs w:val="24"/>
          <w:lang w:eastAsia="hr-HR"/>
        </w:rPr>
        <w:softHyphen/>
        <w:t xml:space="preserve">zanja. Ako je sjedalo ventila dosta uništeno - bilo pregorjelo ili duboko izjedeno pa se kvar više ne može izravnati nikakvom obradom popravlja se tako da se na jednom mjestu sjedalo istokari i umetne prstenasti uložak. Ako su ventili smješteni na glavama i blokovima motora od lakih materijala, onda je ugradnja posebnih </w:t>
      </w:r>
      <w:proofErr w:type="spellStart"/>
      <w:r w:rsidRPr="00256370">
        <w:rPr>
          <w:rFonts w:ascii="Times New Roman" w:eastAsia="Times New Roman" w:hAnsi="Times New Roman" w:cs="Times New Roman"/>
          <w:color w:val="000000"/>
          <w:sz w:val="24"/>
          <w:szCs w:val="24"/>
          <w:lang w:eastAsia="hr-HR"/>
        </w:rPr>
        <w:t>protusjedala</w:t>
      </w:r>
      <w:proofErr w:type="spellEnd"/>
      <w:r w:rsidRPr="00256370">
        <w:rPr>
          <w:rFonts w:ascii="Times New Roman" w:eastAsia="Times New Roman" w:hAnsi="Times New Roman" w:cs="Times New Roman"/>
          <w:color w:val="000000"/>
          <w:sz w:val="24"/>
          <w:szCs w:val="24"/>
          <w:lang w:eastAsia="hr-HR"/>
        </w:rPr>
        <w:t xml:space="preserve"> za ventile ob</w:t>
      </w:r>
      <w:r w:rsidR="0018402A">
        <w:rPr>
          <w:rFonts w:ascii="Times New Roman" w:eastAsia="Times New Roman" w:hAnsi="Times New Roman" w:cs="Times New Roman"/>
          <w:color w:val="000000"/>
          <w:sz w:val="24"/>
          <w:szCs w:val="24"/>
          <w:lang w:eastAsia="hr-HR"/>
        </w:rPr>
        <w:t>a</w:t>
      </w:r>
      <w:r w:rsidRPr="00256370">
        <w:rPr>
          <w:rFonts w:ascii="Times New Roman" w:eastAsia="Times New Roman" w:hAnsi="Times New Roman" w:cs="Times New Roman"/>
          <w:color w:val="000000"/>
          <w:sz w:val="24"/>
          <w:szCs w:val="24"/>
          <w:lang w:eastAsia="hr-HR"/>
        </w:rPr>
        <w:t>vezna.</w:t>
      </w:r>
    </w:p>
    <w:p w:rsidR="009C0054" w:rsidRPr="00256370" w:rsidRDefault="009C0054" w:rsidP="009C0054">
      <w:pPr>
        <w:spacing w:after="0" w:line="240" w:lineRule="auto"/>
        <w:rPr>
          <w:rFonts w:ascii="Times New Roman" w:eastAsia="Times New Roman" w:hAnsi="Times New Roman" w:cs="Times New Roman"/>
          <w:color w:val="000000"/>
          <w:sz w:val="24"/>
          <w:szCs w:val="24"/>
          <w:lang w:eastAsia="hr-HR"/>
        </w:rPr>
      </w:pPr>
    </w:p>
    <w:p w:rsidR="009C0054" w:rsidRPr="00256370" w:rsidRDefault="001D65F1" w:rsidP="009C0054">
      <w:pPr>
        <w:rPr>
          <w:rFonts w:ascii="Times New Roman" w:eastAsia="Times New Roman" w:hAnsi="Times New Roman" w:cs="Times New Roman"/>
          <w:sz w:val="24"/>
          <w:szCs w:val="24"/>
          <w:lang w:eastAsia="hr-HR"/>
        </w:rPr>
      </w:pPr>
      <w:r>
        <w:rPr>
          <w:rFonts w:ascii="Times New Roman" w:eastAsia="Times New Roman" w:hAnsi="Times New Roman" w:cs="Times New Roman"/>
          <w:b/>
          <w:color w:val="000000"/>
          <w:sz w:val="24"/>
          <w:szCs w:val="24"/>
          <w:lang w:eastAsia="hr-HR"/>
        </w:rPr>
        <w:t>Ventilska vođ</w:t>
      </w:r>
      <w:r w:rsidR="009C0054" w:rsidRPr="0018402A">
        <w:rPr>
          <w:rFonts w:ascii="Times New Roman" w:eastAsia="Times New Roman" w:hAnsi="Times New Roman" w:cs="Times New Roman"/>
          <w:b/>
          <w:color w:val="000000"/>
          <w:sz w:val="24"/>
          <w:szCs w:val="24"/>
          <w:lang w:eastAsia="hr-HR"/>
        </w:rPr>
        <w:t>ica</w:t>
      </w:r>
      <w:r w:rsidR="009C0054" w:rsidRPr="00256370">
        <w:rPr>
          <w:rFonts w:ascii="Times New Roman" w:eastAsia="Times New Roman" w:hAnsi="Times New Roman" w:cs="Times New Roman"/>
          <w:color w:val="000000"/>
          <w:sz w:val="24"/>
          <w:szCs w:val="24"/>
          <w:lang w:eastAsia="hr-HR"/>
        </w:rPr>
        <w:t>. Trenje izmeđ</w:t>
      </w:r>
      <w:r w:rsidR="000528A6">
        <w:rPr>
          <w:rFonts w:ascii="Times New Roman" w:eastAsia="Times New Roman" w:hAnsi="Times New Roman" w:cs="Times New Roman"/>
          <w:color w:val="000000"/>
          <w:sz w:val="24"/>
          <w:szCs w:val="24"/>
          <w:lang w:eastAsia="hr-HR"/>
        </w:rPr>
        <w:t>u struka ventila i ventilske vođ</w:t>
      </w:r>
      <w:r w:rsidR="009C0054" w:rsidRPr="00256370">
        <w:rPr>
          <w:rFonts w:ascii="Times New Roman" w:eastAsia="Times New Roman" w:hAnsi="Times New Roman" w:cs="Times New Roman"/>
          <w:color w:val="000000"/>
          <w:sz w:val="24"/>
          <w:szCs w:val="24"/>
          <w:lang w:eastAsia="hr-HR"/>
        </w:rPr>
        <w:t>ice pri povišenoj radnoj temperaturi često je suho, zbog čega se struk ventila troši, a djelomično je izvrgnut i udarcima. Trošenj</w:t>
      </w:r>
      <w:r w:rsidR="000528A6">
        <w:rPr>
          <w:rFonts w:ascii="Times New Roman" w:eastAsia="Times New Roman" w:hAnsi="Times New Roman" w:cs="Times New Roman"/>
          <w:color w:val="000000"/>
          <w:sz w:val="24"/>
          <w:szCs w:val="24"/>
          <w:lang w:eastAsia="hr-HR"/>
        </w:rPr>
        <w:t>e struka ventila i ventilske vođ</w:t>
      </w:r>
      <w:r w:rsidR="009C0054" w:rsidRPr="00256370">
        <w:rPr>
          <w:rFonts w:ascii="Times New Roman" w:eastAsia="Times New Roman" w:hAnsi="Times New Roman" w:cs="Times New Roman"/>
          <w:color w:val="000000"/>
          <w:sz w:val="24"/>
          <w:szCs w:val="24"/>
          <w:lang w:eastAsia="hr-HR"/>
        </w:rPr>
        <w:t xml:space="preserve">ice ovisi o vrsti materijala. </w:t>
      </w:r>
    </w:p>
    <w:p w:rsidR="009C0054" w:rsidRPr="00256370" w:rsidRDefault="009C0054" w:rsidP="009C0054">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 xml:space="preserve">Najčešće se </w:t>
      </w:r>
      <w:r w:rsidR="000528A6">
        <w:rPr>
          <w:rFonts w:ascii="Times New Roman" w:eastAsia="Times New Roman" w:hAnsi="Times New Roman" w:cs="Times New Roman"/>
          <w:color w:val="000000"/>
          <w:sz w:val="24"/>
          <w:szCs w:val="24"/>
          <w:lang w:eastAsia="hr-HR"/>
        </w:rPr>
        <w:t>ventilske vođ</w:t>
      </w:r>
      <w:r w:rsidRPr="00256370">
        <w:rPr>
          <w:rFonts w:ascii="Times New Roman" w:eastAsia="Times New Roman" w:hAnsi="Times New Roman" w:cs="Times New Roman"/>
          <w:color w:val="000000"/>
          <w:sz w:val="24"/>
          <w:szCs w:val="24"/>
          <w:lang w:eastAsia="hr-HR"/>
        </w:rPr>
        <w:t>ice izrađuju od sivog lijeva koji ima dobru klizavost i ne širi se pri povišenoj temperaturi. Budući da sadrži grafit, može se dulje upotrebljavati i bez podmazivanja.</w:t>
      </w:r>
    </w:p>
    <w:p w:rsidR="009C0054" w:rsidRPr="00256370" w:rsidRDefault="009C0054" w:rsidP="009C0054">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Osim sivog lijeva upotrebljavaju se i drugi materijali, npr. crveni lijev, aluminij, kuprodur, koji su također dobri, jer bolje zadržavaju ulje i tako pridonose boljem podmazi</w:t>
      </w:r>
      <w:r w:rsidRPr="00256370">
        <w:rPr>
          <w:rFonts w:ascii="Times New Roman" w:eastAsia="Times New Roman" w:hAnsi="Times New Roman" w:cs="Times New Roman"/>
          <w:color w:val="000000"/>
          <w:sz w:val="24"/>
          <w:szCs w:val="24"/>
          <w:lang w:eastAsia="hr-HR"/>
        </w:rPr>
        <w:softHyphen/>
        <w:t>vanju. Unatoč manjoj tvrdoći i većem koeficijentu istezanja, ti se materijali ne troše suviše.</w:t>
      </w:r>
    </w:p>
    <w:p w:rsidR="000528A6" w:rsidRDefault="000528A6" w:rsidP="009C0054">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t>Ventilske vođ</w:t>
      </w:r>
      <w:r w:rsidR="009C0054" w:rsidRPr="00256370">
        <w:rPr>
          <w:rFonts w:ascii="Times New Roman" w:eastAsia="Times New Roman" w:hAnsi="Times New Roman" w:cs="Times New Roman"/>
          <w:color w:val="000000"/>
          <w:sz w:val="24"/>
          <w:szCs w:val="24"/>
          <w:lang w:eastAsia="hr-HR"/>
        </w:rPr>
        <w:t xml:space="preserve">ice troše se najviše na krajevima. </w:t>
      </w:r>
    </w:p>
    <w:p w:rsidR="0018402A" w:rsidRDefault="000528A6" w:rsidP="009C0054">
      <w:pPr>
        <w:spacing w:after="0" w:line="240" w:lineRule="auto"/>
        <w:rPr>
          <w:rFonts w:ascii="Times New Roman" w:eastAsia="Times New Roman" w:hAnsi="Times New Roman" w:cs="Times New Roman"/>
          <w:b/>
          <w:bCs/>
          <w:color w:val="000000"/>
          <w:sz w:val="24"/>
          <w:szCs w:val="24"/>
          <w:lang w:eastAsia="hr-HR"/>
        </w:rPr>
      </w:pPr>
      <w:r>
        <w:rPr>
          <w:rFonts w:ascii="Times New Roman" w:eastAsia="Times New Roman" w:hAnsi="Times New Roman" w:cs="Times New Roman"/>
          <w:b/>
          <w:bCs/>
          <w:color w:val="000000"/>
          <w:sz w:val="24"/>
          <w:szCs w:val="24"/>
          <w:lang w:eastAsia="hr-HR"/>
        </w:rPr>
        <w:t>Ventilske opruge</w:t>
      </w:r>
      <w:r w:rsidR="0018402A">
        <w:rPr>
          <w:rFonts w:ascii="Times New Roman" w:eastAsia="Times New Roman" w:hAnsi="Times New Roman" w:cs="Times New Roman"/>
          <w:b/>
          <w:bCs/>
          <w:color w:val="000000"/>
          <w:sz w:val="24"/>
          <w:szCs w:val="24"/>
          <w:lang w:eastAsia="hr-HR"/>
        </w:rPr>
        <w:t xml:space="preserve"> </w:t>
      </w:r>
    </w:p>
    <w:p w:rsidR="009C0054" w:rsidRPr="0018402A" w:rsidRDefault="009C0054" w:rsidP="009C0054">
      <w:pPr>
        <w:spacing w:after="0" w:line="240" w:lineRule="auto"/>
        <w:rPr>
          <w:rFonts w:ascii="Times New Roman" w:eastAsia="Times New Roman" w:hAnsi="Times New Roman" w:cs="Times New Roman"/>
          <w:b/>
          <w:bCs/>
          <w:color w:val="000000"/>
          <w:sz w:val="24"/>
          <w:szCs w:val="24"/>
          <w:lang w:eastAsia="hr-HR"/>
        </w:rPr>
      </w:pPr>
      <w:r w:rsidRPr="00256370">
        <w:rPr>
          <w:rFonts w:ascii="Times New Roman" w:eastAsia="Times New Roman" w:hAnsi="Times New Roman" w:cs="Times New Roman"/>
          <w:b/>
          <w:bCs/>
          <w:color w:val="000000"/>
          <w:sz w:val="24"/>
          <w:szCs w:val="24"/>
          <w:lang w:eastAsia="hr-HR"/>
        </w:rPr>
        <w:t xml:space="preserve"> </w:t>
      </w:r>
      <w:r w:rsidRPr="00256370">
        <w:rPr>
          <w:rFonts w:ascii="Times New Roman" w:eastAsia="Times New Roman" w:hAnsi="Times New Roman" w:cs="Times New Roman"/>
          <w:color w:val="000000"/>
          <w:sz w:val="24"/>
          <w:szCs w:val="24"/>
          <w:lang w:eastAsia="hr-HR"/>
        </w:rPr>
        <w:t xml:space="preserve">Zadatak ventilske opruge je da zatvori ventil i da ga drži u zatvorenom stanju sve dok </w:t>
      </w:r>
      <w:r w:rsidR="0018402A">
        <w:rPr>
          <w:rFonts w:ascii="Times New Roman" w:eastAsia="Times New Roman" w:hAnsi="Times New Roman" w:cs="Times New Roman"/>
          <w:color w:val="000000"/>
          <w:sz w:val="24"/>
          <w:szCs w:val="24"/>
          <w:lang w:eastAsia="hr-HR"/>
        </w:rPr>
        <w:t xml:space="preserve">  </w:t>
      </w:r>
      <w:r w:rsidRPr="00256370">
        <w:rPr>
          <w:rFonts w:ascii="Times New Roman" w:eastAsia="Times New Roman" w:hAnsi="Times New Roman" w:cs="Times New Roman"/>
          <w:color w:val="000000"/>
          <w:sz w:val="24"/>
          <w:szCs w:val="24"/>
          <w:lang w:eastAsia="hr-HR"/>
        </w:rPr>
        <w:t>klackalica (kod visećih) ili podizač (kod stojećih ventila) ne savlada oprugu i ne otvori ventil.</w:t>
      </w:r>
    </w:p>
    <w:p w:rsidR="009C0054" w:rsidRPr="00256370" w:rsidRDefault="009C0054" w:rsidP="009C0054">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Pri otvaranju i zatvaranju dijelovi ventilskog mehanizma kreću se promjenljivim pravocrtnim gibanjem, tj. gibanje se izmjenično ubrzava i usporava. Pri tom gibanju nastaju sile koje mogu biti tako velike da se izgubi potreban spoj, odnosno dodir između podizača i bregaste osovine, pa nastaju udarci i titraj i koje valja izbjegavati.</w:t>
      </w:r>
    </w:p>
    <w:p w:rsidR="009C0054" w:rsidRPr="00256370" w:rsidRDefault="009C0054" w:rsidP="009C0054">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Ventilske opruge imaju zadatak da te titraje koji nastaju zbog ubrzavanja, odnosno usporavanja gibanja ventila, preuzmu i prenesu na ostale dijelove motora te ih tako amorti</w:t>
      </w:r>
      <w:r w:rsidRPr="00256370">
        <w:rPr>
          <w:rFonts w:ascii="Times New Roman" w:eastAsia="Times New Roman" w:hAnsi="Times New Roman" w:cs="Times New Roman"/>
          <w:color w:val="000000"/>
          <w:sz w:val="24"/>
          <w:szCs w:val="24"/>
          <w:lang w:eastAsia="hr-HR"/>
        </w:rPr>
        <w:softHyphen/>
        <w:t>ziraju i spriječe odvajanje podizača od bregaste osovine.</w:t>
      </w:r>
    </w:p>
    <w:p w:rsidR="009C0054" w:rsidRPr="00256370" w:rsidRDefault="009C0054" w:rsidP="009C0054">
      <w:pPr>
        <w:spacing w:after="0" w:line="240" w:lineRule="auto"/>
        <w:rPr>
          <w:rFonts w:ascii="Times New Roman" w:eastAsia="Times New Roman" w:hAnsi="Times New Roman" w:cs="Times New Roman"/>
          <w:sz w:val="24"/>
          <w:szCs w:val="24"/>
          <w:lang w:eastAsia="hr-HR"/>
        </w:rPr>
      </w:pPr>
    </w:p>
    <w:p w:rsidR="009C0054" w:rsidRPr="00256370" w:rsidRDefault="009C0054" w:rsidP="009C0054">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b/>
          <w:bCs/>
          <w:color w:val="000000"/>
          <w:sz w:val="24"/>
          <w:szCs w:val="24"/>
          <w:lang w:eastAsia="hr-HR"/>
        </w:rPr>
        <w:t xml:space="preserve">Podizači ventila </w:t>
      </w:r>
      <w:r w:rsidRPr="00256370">
        <w:rPr>
          <w:rFonts w:ascii="Times New Roman" w:eastAsia="Times New Roman" w:hAnsi="Times New Roman" w:cs="Times New Roman"/>
          <w:color w:val="000000"/>
          <w:sz w:val="24"/>
          <w:szCs w:val="24"/>
          <w:lang w:eastAsia="hr-HR"/>
        </w:rPr>
        <w:t>u izravnom su dodiru sa bregovima bregaste ososvine. Neki otva</w:t>
      </w:r>
      <w:r w:rsidRPr="00256370">
        <w:rPr>
          <w:rFonts w:ascii="Times New Roman" w:eastAsia="Times New Roman" w:hAnsi="Times New Roman" w:cs="Times New Roman"/>
          <w:color w:val="000000"/>
          <w:sz w:val="24"/>
          <w:szCs w:val="24"/>
          <w:lang w:eastAsia="hr-HR"/>
        </w:rPr>
        <w:softHyphen/>
        <w:t>raju ventile preko šipki i klackalica, a neki izravno. Podizači se izrađuju iz sivog lijeva, a tanjurić podizača je nitriran da bi bio trajniji.</w:t>
      </w:r>
    </w:p>
    <w:p w:rsidR="009C0054" w:rsidRPr="00256370" w:rsidRDefault="009C0054" w:rsidP="009C0054">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Da se smanji trenje između brijega bregaste osovine i podizača, ponekad se umjesto tanjurića oblikuje polukružna površina ili se stavi kotačić koji se uz minimalno trenje kotrlja po brijegu bregaste osovine.</w:t>
      </w:r>
    </w:p>
    <w:p w:rsidR="000528A6" w:rsidRDefault="009C0054" w:rsidP="009C0054">
      <w:pPr>
        <w:spacing w:after="0" w:line="240" w:lineRule="auto"/>
        <w:rPr>
          <w:rFonts w:ascii="Times New Roman" w:eastAsia="Times New Roman" w:hAnsi="Times New Roman" w:cs="Times New Roman"/>
          <w:color w:val="000000"/>
          <w:sz w:val="24"/>
          <w:szCs w:val="24"/>
          <w:lang w:eastAsia="hr-HR"/>
        </w:rPr>
      </w:pPr>
      <w:r w:rsidRPr="00256370">
        <w:rPr>
          <w:rFonts w:ascii="Times New Roman" w:eastAsia="Times New Roman" w:hAnsi="Times New Roman" w:cs="Times New Roman"/>
          <w:b/>
          <w:bCs/>
          <w:color w:val="000000"/>
          <w:sz w:val="24"/>
          <w:szCs w:val="24"/>
          <w:lang w:eastAsia="hr-HR"/>
        </w:rPr>
        <w:t xml:space="preserve">Klackalice (dvokrake poluge). </w:t>
      </w:r>
      <w:r w:rsidRPr="00256370">
        <w:rPr>
          <w:rFonts w:ascii="Times New Roman" w:eastAsia="Times New Roman" w:hAnsi="Times New Roman" w:cs="Times New Roman"/>
          <w:color w:val="000000"/>
          <w:sz w:val="24"/>
          <w:szCs w:val="24"/>
          <w:lang w:eastAsia="hr-HR"/>
        </w:rPr>
        <w:t>Klackalice ventila imaju zadatak da prenesu tlak podizača ili šipke podizača te da sabiju otpor opruge. Klackalice ventila su smještene na gornjem dijelu cilindarske glave na osovinu klackalice i lako su pokretljive bez velike zračnosti. Podmazivanje klackalica vrši se pod tlakom kroz k</w:t>
      </w:r>
      <w:r w:rsidR="000528A6">
        <w:rPr>
          <w:rFonts w:ascii="Times New Roman" w:eastAsia="Times New Roman" w:hAnsi="Times New Roman" w:cs="Times New Roman"/>
          <w:color w:val="000000"/>
          <w:sz w:val="24"/>
          <w:szCs w:val="24"/>
          <w:lang w:eastAsia="hr-HR"/>
        </w:rPr>
        <w:t xml:space="preserve">anale koji su izbušeni u </w:t>
      </w:r>
      <w:proofErr w:type="spellStart"/>
      <w:r w:rsidR="000528A6">
        <w:rPr>
          <w:rFonts w:ascii="Times New Roman" w:eastAsia="Times New Roman" w:hAnsi="Times New Roman" w:cs="Times New Roman"/>
          <w:color w:val="000000"/>
          <w:sz w:val="24"/>
          <w:szCs w:val="24"/>
          <w:lang w:eastAsia="hr-HR"/>
        </w:rPr>
        <w:t>osovi</w:t>
      </w:r>
      <w:r w:rsidRPr="00256370">
        <w:rPr>
          <w:rFonts w:ascii="Times New Roman" w:eastAsia="Times New Roman" w:hAnsi="Times New Roman" w:cs="Times New Roman"/>
          <w:color w:val="000000"/>
          <w:sz w:val="24"/>
          <w:szCs w:val="24"/>
          <w:lang w:eastAsia="hr-HR"/>
        </w:rPr>
        <w:t>nici</w:t>
      </w:r>
      <w:proofErr w:type="spellEnd"/>
      <w:r w:rsidRPr="00256370">
        <w:rPr>
          <w:rFonts w:ascii="Times New Roman" w:eastAsia="Times New Roman" w:hAnsi="Times New Roman" w:cs="Times New Roman"/>
          <w:color w:val="000000"/>
          <w:sz w:val="24"/>
          <w:szCs w:val="24"/>
          <w:lang w:eastAsia="hr-HR"/>
        </w:rPr>
        <w:t xml:space="preserve"> klackalice</w:t>
      </w:r>
      <w:r w:rsidR="000528A6">
        <w:rPr>
          <w:rFonts w:ascii="Times New Roman" w:eastAsia="Times New Roman" w:hAnsi="Times New Roman" w:cs="Times New Roman"/>
          <w:color w:val="000000"/>
          <w:sz w:val="24"/>
          <w:szCs w:val="24"/>
          <w:lang w:eastAsia="hr-HR"/>
        </w:rPr>
        <w:t>.</w:t>
      </w:r>
    </w:p>
    <w:p w:rsidR="000528A6" w:rsidRDefault="000528A6" w:rsidP="009C0054">
      <w:pPr>
        <w:spacing w:after="0" w:line="240" w:lineRule="auto"/>
        <w:rPr>
          <w:rFonts w:ascii="Times New Roman" w:eastAsia="Times New Roman" w:hAnsi="Times New Roman" w:cs="Times New Roman"/>
          <w:color w:val="000000"/>
          <w:sz w:val="24"/>
          <w:szCs w:val="24"/>
          <w:lang w:eastAsia="hr-HR"/>
        </w:rPr>
      </w:pPr>
    </w:p>
    <w:p w:rsidR="009C0054" w:rsidRDefault="000528A6" w:rsidP="009C0054">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lastRenderedPageBreak/>
        <w:t xml:space="preserve">                                   </w:t>
      </w:r>
      <w:r>
        <w:rPr>
          <w:rFonts w:ascii="Times New Roman" w:eastAsia="Times New Roman" w:hAnsi="Times New Roman" w:cs="Times New Roman"/>
          <w:noProof/>
          <w:sz w:val="24"/>
          <w:szCs w:val="24"/>
          <w:lang w:eastAsia="hr-HR"/>
        </w:rPr>
        <w:drawing>
          <wp:inline distT="0" distB="0" distL="0" distR="0">
            <wp:extent cx="2520000" cy="2520000"/>
            <wp:effectExtent l="19050" t="0" r="0" b="0"/>
            <wp:docPr id="47" name="Slika 46" descr="LS7-rocker-ar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S7-rocker-arms.jpg"/>
                    <pic:cNvPicPr/>
                  </pic:nvPicPr>
                  <pic:blipFill>
                    <a:blip r:embed="rId41" cstate="print"/>
                    <a:stretch>
                      <a:fillRect/>
                    </a:stretch>
                  </pic:blipFill>
                  <pic:spPr>
                    <a:xfrm>
                      <a:off x="0" y="0"/>
                      <a:ext cx="2520000" cy="2520000"/>
                    </a:xfrm>
                    <a:prstGeom prst="rect">
                      <a:avLst/>
                    </a:prstGeom>
                  </pic:spPr>
                </pic:pic>
              </a:graphicData>
            </a:graphic>
          </wp:inline>
        </w:drawing>
      </w:r>
    </w:p>
    <w:p w:rsidR="000528A6" w:rsidRDefault="000528A6" w:rsidP="009C0054">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                                  Sl. 35. Klackalice</w:t>
      </w:r>
    </w:p>
    <w:p w:rsidR="000528A6" w:rsidRPr="00256370" w:rsidRDefault="000528A6" w:rsidP="009C0054">
      <w:pPr>
        <w:spacing w:after="0" w:line="240" w:lineRule="auto"/>
        <w:rPr>
          <w:rFonts w:ascii="Times New Roman" w:eastAsia="Times New Roman" w:hAnsi="Times New Roman" w:cs="Times New Roman"/>
          <w:sz w:val="24"/>
          <w:szCs w:val="24"/>
          <w:lang w:eastAsia="hr-HR"/>
        </w:rPr>
      </w:pPr>
    </w:p>
    <w:p w:rsidR="009C0054" w:rsidRPr="00256370" w:rsidRDefault="009C0054" w:rsidP="009C0054">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b/>
          <w:bCs/>
          <w:color w:val="000000"/>
          <w:sz w:val="24"/>
          <w:szCs w:val="24"/>
          <w:lang w:eastAsia="hr-HR"/>
        </w:rPr>
        <w:t xml:space="preserve">Podešavanje zračnosti. </w:t>
      </w:r>
      <w:r w:rsidRPr="00256370">
        <w:rPr>
          <w:rFonts w:ascii="Times New Roman" w:eastAsia="Times New Roman" w:hAnsi="Times New Roman" w:cs="Times New Roman"/>
          <w:color w:val="000000"/>
          <w:sz w:val="24"/>
          <w:szCs w:val="24"/>
          <w:lang w:eastAsia="hr-HR"/>
        </w:rPr>
        <w:t>Da bi pod svim uvjetima rada mogli sigurno zatvarati, da se postigne puna snaga motora i spriječi pregaranje sjedala i ventila, potrebno je da između ventila i njegovih uređ</w:t>
      </w:r>
      <w:r w:rsidR="0018402A">
        <w:rPr>
          <w:rFonts w:ascii="Times New Roman" w:eastAsia="Times New Roman" w:hAnsi="Times New Roman" w:cs="Times New Roman"/>
          <w:color w:val="000000"/>
          <w:sz w:val="24"/>
          <w:szCs w:val="24"/>
          <w:lang w:eastAsia="hr-HR"/>
        </w:rPr>
        <w:t>aja za potiskivanje postoji zrač</w:t>
      </w:r>
      <w:r w:rsidRPr="00256370">
        <w:rPr>
          <w:rFonts w:ascii="Times New Roman" w:eastAsia="Times New Roman" w:hAnsi="Times New Roman" w:cs="Times New Roman"/>
          <w:color w:val="000000"/>
          <w:sz w:val="24"/>
          <w:szCs w:val="24"/>
          <w:lang w:eastAsia="hr-HR"/>
        </w:rPr>
        <w:t>nost. Veličina zračnosti na motorima iznosi 0,1-0,5 mm.</w:t>
      </w:r>
    </w:p>
    <w:p w:rsidR="009C0054" w:rsidRPr="00256370" w:rsidRDefault="000528A6" w:rsidP="009C0054">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t xml:space="preserve">                            </w:t>
      </w:r>
      <w:r>
        <w:rPr>
          <w:rFonts w:ascii="Times New Roman" w:eastAsia="Times New Roman" w:hAnsi="Times New Roman" w:cs="Times New Roman"/>
          <w:noProof/>
          <w:color w:val="000000"/>
          <w:sz w:val="24"/>
          <w:szCs w:val="24"/>
          <w:lang w:eastAsia="hr-HR"/>
        </w:rPr>
        <w:drawing>
          <wp:inline distT="0" distB="0" distL="0" distR="0">
            <wp:extent cx="3523512" cy="3600000"/>
            <wp:effectExtent l="19050" t="0" r="738" b="0"/>
            <wp:docPr id="46" name="Slika 45" descr="ventili-spiju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tili-spijuni.jpg"/>
                    <pic:cNvPicPr/>
                  </pic:nvPicPr>
                  <pic:blipFill>
                    <a:blip r:embed="rId42" cstate="print"/>
                    <a:stretch>
                      <a:fillRect/>
                    </a:stretch>
                  </pic:blipFill>
                  <pic:spPr>
                    <a:xfrm>
                      <a:off x="0" y="0"/>
                      <a:ext cx="3523512" cy="3600000"/>
                    </a:xfrm>
                    <a:prstGeom prst="rect">
                      <a:avLst/>
                    </a:prstGeom>
                  </pic:spPr>
                </pic:pic>
              </a:graphicData>
            </a:graphic>
          </wp:inline>
        </w:drawing>
      </w:r>
    </w:p>
    <w:p w:rsidR="009C0054" w:rsidRPr="00256370" w:rsidRDefault="000528A6" w:rsidP="009C0054">
      <w:pPr>
        <w:spacing w:after="0" w:line="240" w:lineRule="auto"/>
        <w:rPr>
          <w:rFonts w:ascii="Times New Roman" w:eastAsia="Times New Roman" w:hAnsi="Times New Roman" w:cs="Times New Roman"/>
          <w:color w:val="000000"/>
          <w:sz w:val="24"/>
          <w:szCs w:val="24"/>
          <w:lang w:eastAsia="hr-HR"/>
        </w:rPr>
      </w:pPr>
      <w:r>
        <w:rPr>
          <w:rFonts w:ascii="Times New Roman" w:eastAsia="Times New Roman" w:hAnsi="Times New Roman" w:cs="Times New Roman"/>
          <w:color w:val="000000"/>
          <w:sz w:val="24"/>
          <w:szCs w:val="24"/>
          <w:lang w:eastAsia="hr-HR"/>
        </w:rPr>
        <w:t xml:space="preserve">                             Sl. 36. Podešavanje zračnosti ventila</w:t>
      </w:r>
    </w:p>
    <w:p w:rsidR="000528A6" w:rsidRDefault="000528A6" w:rsidP="009C0054">
      <w:pPr>
        <w:spacing w:after="0" w:line="240" w:lineRule="auto"/>
        <w:rPr>
          <w:rFonts w:ascii="Times New Roman" w:eastAsia="Times New Roman" w:hAnsi="Times New Roman" w:cs="Times New Roman"/>
          <w:color w:val="000000"/>
          <w:sz w:val="24"/>
          <w:szCs w:val="24"/>
          <w:lang w:eastAsia="hr-HR"/>
        </w:rPr>
      </w:pPr>
    </w:p>
    <w:p w:rsidR="009C0054" w:rsidRPr="00256370" w:rsidRDefault="009C0054" w:rsidP="009C0054">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t>Slika prikazuje reguliranje zračnosti i kontrolu pomoću mjernih listića. Ako je zračnost manja od propisane, zagrijani ventil ne zatvara, jer se zbog topline istegne. Ako je zračnost veća od propisane, ventil otvara prekasno, a zatvara prerano, pa se smanjuje punjenje cilindra i slabi snagu motora. Prevelika zračnost pojačava lupanje ventila. Zračnost treba r</w:t>
      </w:r>
      <w:r w:rsidR="000528A6">
        <w:rPr>
          <w:rFonts w:ascii="Times New Roman" w:eastAsia="Times New Roman" w:hAnsi="Times New Roman" w:cs="Times New Roman"/>
          <w:color w:val="000000"/>
          <w:sz w:val="24"/>
          <w:szCs w:val="24"/>
          <w:lang w:eastAsia="hr-HR"/>
        </w:rPr>
        <w:t>egulirati prema tvorničkim</w:t>
      </w:r>
      <w:r w:rsidR="000528A6" w:rsidRPr="000528A6">
        <w:rPr>
          <w:rFonts w:ascii="Times New Roman" w:eastAsia="Times New Roman" w:hAnsi="Times New Roman" w:cs="Times New Roman"/>
          <w:color w:val="000000"/>
          <w:sz w:val="24"/>
          <w:szCs w:val="24"/>
          <w:lang w:eastAsia="hr-HR"/>
        </w:rPr>
        <w:t xml:space="preserve"> </w:t>
      </w:r>
      <w:r w:rsidR="000528A6">
        <w:rPr>
          <w:rFonts w:ascii="Times New Roman" w:eastAsia="Times New Roman" w:hAnsi="Times New Roman" w:cs="Times New Roman"/>
          <w:color w:val="000000"/>
          <w:sz w:val="24"/>
          <w:szCs w:val="24"/>
          <w:lang w:eastAsia="hr-HR"/>
        </w:rPr>
        <w:t>uputama. Zračnost</w:t>
      </w:r>
      <w:r w:rsidRPr="00256370">
        <w:rPr>
          <w:rFonts w:ascii="Times New Roman" w:eastAsia="Times New Roman" w:hAnsi="Times New Roman" w:cs="Times New Roman"/>
          <w:color w:val="000000"/>
          <w:sz w:val="24"/>
          <w:szCs w:val="24"/>
          <w:lang w:eastAsia="hr-HR"/>
        </w:rPr>
        <w:t xml:space="preserve"> ventila regulira</w:t>
      </w:r>
      <w:r w:rsidR="000528A6">
        <w:rPr>
          <w:rFonts w:ascii="Times New Roman" w:eastAsia="Times New Roman" w:hAnsi="Times New Roman" w:cs="Times New Roman"/>
          <w:color w:val="000000"/>
          <w:sz w:val="24"/>
          <w:szCs w:val="24"/>
          <w:lang w:eastAsia="hr-HR"/>
        </w:rPr>
        <w:t xml:space="preserve"> se</w:t>
      </w:r>
      <w:r w:rsidRPr="00256370">
        <w:rPr>
          <w:rFonts w:ascii="Times New Roman" w:eastAsia="Times New Roman" w:hAnsi="Times New Roman" w:cs="Times New Roman"/>
          <w:color w:val="000000"/>
          <w:sz w:val="24"/>
          <w:szCs w:val="24"/>
          <w:lang w:eastAsia="hr-HR"/>
        </w:rPr>
        <w:t xml:space="preserve"> kada je motor hladan.</w:t>
      </w:r>
    </w:p>
    <w:p w:rsidR="000528A6" w:rsidRDefault="000528A6" w:rsidP="009C0054">
      <w:pPr>
        <w:spacing w:after="0" w:line="240" w:lineRule="auto"/>
        <w:rPr>
          <w:rFonts w:ascii="Times New Roman" w:eastAsia="Times New Roman" w:hAnsi="Times New Roman" w:cs="Times New Roman"/>
          <w:color w:val="000000"/>
          <w:sz w:val="24"/>
          <w:szCs w:val="24"/>
          <w:lang w:eastAsia="hr-HR"/>
        </w:rPr>
      </w:pPr>
    </w:p>
    <w:p w:rsidR="000528A6" w:rsidRDefault="000528A6" w:rsidP="009C0054">
      <w:pPr>
        <w:spacing w:after="0" w:line="240" w:lineRule="auto"/>
        <w:rPr>
          <w:rFonts w:ascii="Times New Roman" w:eastAsia="Times New Roman" w:hAnsi="Times New Roman" w:cs="Times New Roman"/>
          <w:color w:val="000000"/>
          <w:sz w:val="24"/>
          <w:szCs w:val="24"/>
          <w:lang w:eastAsia="hr-HR"/>
        </w:rPr>
      </w:pPr>
    </w:p>
    <w:p w:rsidR="009C0054" w:rsidRPr="00256370" w:rsidRDefault="009C0054" w:rsidP="009C0054">
      <w:pPr>
        <w:spacing w:after="0" w:line="240" w:lineRule="auto"/>
        <w:rPr>
          <w:rFonts w:ascii="Times New Roman" w:eastAsia="Times New Roman" w:hAnsi="Times New Roman" w:cs="Times New Roman"/>
          <w:sz w:val="24"/>
          <w:szCs w:val="24"/>
          <w:lang w:eastAsia="hr-HR"/>
        </w:rPr>
      </w:pPr>
      <w:r w:rsidRPr="00256370">
        <w:rPr>
          <w:rFonts w:ascii="Times New Roman" w:eastAsia="Times New Roman" w:hAnsi="Times New Roman" w:cs="Times New Roman"/>
          <w:color w:val="000000"/>
          <w:sz w:val="24"/>
          <w:szCs w:val="24"/>
          <w:lang w:eastAsia="hr-HR"/>
        </w:rPr>
        <w:lastRenderedPageBreak/>
        <w:t>Zračnost se kod četverocilindričnog motora podešava ovako:</w:t>
      </w:r>
    </w:p>
    <w:p w:rsidR="009C0054" w:rsidRDefault="009C0054" w:rsidP="009C0054">
      <w:pPr>
        <w:rPr>
          <w:rFonts w:ascii="Times New Roman" w:hAnsi="Times New Roman" w:cs="Times New Roman"/>
          <w:sz w:val="24"/>
          <w:szCs w:val="24"/>
        </w:rPr>
      </w:pPr>
      <w:r w:rsidRPr="00256370">
        <w:rPr>
          <w:rFonts w:ascii="Times New Roman" w:eastAsia="Times New Roman" w:hAnsi="Times New Roman" w:cs="Times New Roman"/>
          <w:color w:val="000000"/>
          <w:sz w:val="24"/>
          <w:szCs w:val="24"/>
          <w:lang w:eastAsia="hr-HR"/>
        </w:rPr>
        <w:t xml:space="preserve">Redoslijed paljenja kod tih motora najčešće je 1-3-4-2. Potrebno je znati kojim se redoslijedom vrši paljenje u cilindru, jer će se tako podešavati zračnost. Mjerni listić ili </w:t>
      </w:r>
      <w:r w:rsidRPr="00256370">
        <w:rPr>
          <w:rFonts w:ascii="Times New Roman" w:hAnsi="Times New Roman" w:cs="Times New Roman"/>
          <w:i/>
          <w:iCs/>
          <w:sz w:val="24"/>
          <w:szCs w:val="24"/>
        </w:rPr>
        <w:t>pločica stavi se</w:t>
      </w:r>
      <w:r w:rsidRPr="00256370">
        <w:rPr>
          <w:rFonts w:ascii="Times New Roman" w:hAnsi="Times New Roman" w:cs="Times New Roman"/>
          <w:sz w:val="24"/>
          <w:szCs w:val="24"/>
        </w:rPr>
        <w:t xml:space="preserve"> između klackalice i ventilskog vretena, pa se matica na klackalici pritegne dok se na mjernom listiću ne osjeti pritisak, tj. dok se ne osjeti da se teže može izvući. Tad se taj </w:t>
      </w:r>
      <w:r w:rsidRPr="00256370">
        <w:rPr>
          <w:rFonts w:ascii="Times New Roman" w:hAnsi="Times New Roman" w:cs="Times New Roman"/>
          <w:i/>
          <w:iCs/>
          <w:sz w:val="24"/>
          <w:szCs w:val="24"/>
        </w:rPr>
        <w:t>položaj</w:t>
      </w:r>
      <w:r w:rsidRPr="00256370">
        <w:rPr>
          <w:rFonts w:ascii="Times New Roman" w:hAnsi="Times New Roman" w:cs="Times New Roman"/>
          <w:sz w:val="24"/>
          <w:szCs w:val="24"/>
        </w:rPr>
        <w:t xml:space="preserve"> zadrži, a vijak na klackalici čvrsto pritegne.</w:t>
      </w:r>
    </w:p>
    <w:p w:rsidR="00A46335" w:rsidRDefault="008457F5" w:rsidP="009C0054">
      <w:pPr>
        <w:rPr>
          <w:rFonts w:ascii="Times New Roman" w:hAnsi="Times New Roman" w:cs="Times New Roman"/>
          <w:sz w:val="24"/>
          <w:szCs w:val="24"/>
        </w:rPr>
      </w:pPr>
      <w:r>
        <w:rPr>
          <w:rFonts w:ascii="Times New Roman" w:hAnsi="Times New Roman" w:cs="Times New Roman"/>
          <w:sz w:val="24"/>
          <w:szCs w:val="24"/>
        </w:rPr>
        <w:t>Pitanja za ponavljanje:</w:t>
      </w:r>
    </w:p>
    <w:p w:rsidR="008457F5" w:rsidRDefault="008457F5" w:rsidP="008457F5">
      <w:pPr>
        <w:pStyle w:val="Odlomakpopisa"/>
        <w:numPr>
          <w:ilvl w:val="0"/>
          <w:numId w:val="23"/>
        </w:numPr>
        <w:rPr>
          <w:rFonts w:ascii="Times New Roman" w:hAnsi="Times New Roman" w:cs="Times New Roman"/>
          <w:sz w:val="24"/>
          <w:szCs w:val="24"/>
        </w:rPr>
      </w:pPr>
      <w:r w:rsidRPr="008457F5">
        <w:rPr>
          <w:rFonts w:ascii="Times New Roman" w:hAnsi="Times New Roman" w:cs="Times New Roman"/>
          <w:sz w:val="24"/>
          <w:szCs w:val="24"/>
        </w:rPr>
        <w:t>Kako smo podijelili dijelove motora?</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Nabroji nepokretne dijelove motora.</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Nabroji pokretne dijelove razvodnog mehanizma.</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Koji dijelovi čine motorni mehanizam?</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Koji je zadatak cilindarskog bloka?</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Kako mogu cilindri biti izvedeni?</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Kakve su to mokre košuljice cilindra?</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Koji je zadatak korita?</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Koja je uloga klipa?</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Kakve klipne prstene razlikujemo?</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Koji su dijelovi klipnjače?</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Koji je zadatak koljenastog vratila?</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Što akumulira zamašnjak?</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Koje načine prijenosa broja okretaja poznajete?</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Koji je zadatak bregaste osovine?</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Gdje se bregasta osovina u motoru može ugrađivati?</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Koji je način bolji i zašto?</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Koji je zadatak ventila?</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Koji je zadatak ventilskih opruga?</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Tko ventilima daje čvrstoću i stabilnost u radu?</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Što su klackalice?</w:t>
      </w:r>
    </w:p>
    <w:p w:rsidR="008457F5" w:rsidRDefault="008457F5" w:rsidP="008457F5">
      <w:pPr>
        <w:pStyle w:val="Odlomakpopisa"/>
        <w:numPr>
          <w:ilvl w:val="0"/>
          <w:numId w:val="23"/>
        </w:numPr>
        <w:rPr>
          <w:rFonts w:ascii="Times New Roman" w:hAnsi="Times New Roman" w:cs="Times New Roman"/>
          <w:sz w:val="24"/>
          <w:szCs w:val="24"/>
        </w:rPr>
      </w:pPr>
      <w:r>
        <w:rPr>
          <w:rFonts w:ascii="Times New Roman" w:hAnsi="Times New Roman" w:cs="Times New Roman"/>
          <w:sz w:val="24"/>
          <w:szCs w:val="24"/>
        </w:rPr>
        <w:t>Kako reguliramo zračnost ventila?</w:t>
      </w:r>
    </w:p>
    <w:p w:rsidR="008457F5" w:rsidRDefault="008457F5" w:rsidP="008457F5">
      <w:pPr>
        <w:rPr>
          <w:rFonts w:ascii="Times New Roman" w:hAnsi="Times New Roman" w:cs="Times New Roman"/>
          <w:sz w:val="24"/>
          <w:szCs w:val="24"/>
        </w:rPr>
      </w:pPr>
    </w:p>
    <w:p w:rsidR="008457F5" w:rsidRDefault="008457F5" w:rsidP="008457F5">
      <w:pPr>
        <w:rPr>
          <w:rFonts w:ascii="Times New Roman" w:hAnsi="Times New Roman" w:cs="Times New Roman"/>
          <w:sz w:val="24"/>
          <w:szCs w:val="24"/>
        </w:rPr>
      </w:pPr>
    </w:p>
    <w:p w:rsidR="008457F5" w:rsidRDefault="008457F5" w:rsidP="008457F5">
      <w:pPr>
        <w:rPr>
          <w:rFonts w:ascii="Times New Roman" w:hAnsi="Times New Roman" w:cs="Times New Roman"/>
          <w:sz w:val="24"/>
          <w:szCs w:val="24"/>
        </w:rPr>
      </w:pPr>
    </w:p>
    <w:p w:rsidR="008457F5" w:rsidRDefault="008457F5" w:rsidP="008457F5">
      <w:pPr>
        <w:rPr>
          <w:rFonts w:ascii="Times New Roman" w:hAnsi="Times New Roman" w:cs="Times New Roman"/>
          <w:sz w:val="24"/>
          <w:szCs w:val="24"/>
        </w:rPr>
      </w:pPr>
    </w:p>
    <w:p w:rsidR="008457F5" w:rsidRDefault="008457F5" w:rsidP="008457F5">
      <w:pPr>
        <w:rPr>
          <w:rFonts w:ascii="Times New Roman" w:hAnsi="Times New Roman" w:cs="Times New Roman"/>
          <w:sz w:val="24"/>
          <w:szCs w:val="24"/>
        </w:rPr>
      </w:pPr>
    </w:p>
    <w:p w:rsidR="008457F5" w:rsidRDefault="008457F5" w:rsidP="008457F5">
      <w:pPr>
        <w:rPr>
          <w:rFonts w:ascii="Times New Roman" w:hAnsi="Times New Roman" w:cs="Times New Roman"/>
          <w:sz w:val="24"/>
          <w:szCs w:val="24"/>
        </w:rPr>
      </w:pPr>
    </w:p>
    <w:p w:rsidR="008457F5" w:rsidRDefault="008457F5" w:rsidP="008457F5">
      <w:pPr>
        <w:rPr>
          <w:rFonts w:ascii="Times New Roman" w:hAnsi="Times New Roman" w:cs="Times New Roman"/>
          <w:sz w:val="24"/>
          <w:szCs w:val="24"/>
        </w:rPr>
      </w:pPr>
    </w:p>
    <w:p w:rsidR="008457F5" w:rsidRDefault="008457F5" w:rsidP="008457F5">
      <w:pPr>
        <w:rPr>
          <w:rFonts w:ascii="Times New Roman" w:hAnsi="Times New Roman" w:cs="Times New Roman"/>
          <w:sz w:val="24"/>
          <w:szCs w:val="24"/>
        </w:rPr>
      </w:pPr>
    </w:p>
    <w:p w:rsidR="008457F5" w:rsidRDefault="008457F5" w:rsidP="008457F5">
      <w:pPr>
        <w:rPr>
          <w:rFonts w:ascii="Times New Roman" w:hAnsi="Times New Roman" w:cs="Times New Roman"/>
          <w:sz w:val="24"/>
          <w:szCs w:val="24"/>
        </w:rPr>
      </w:pPr>
    </w:p>
    <w:p w:rsidR="008457F5" w:rsidRDefault="008457F5" w:rsidP="008457F5">
      <w:pPr>
        <w:rPr>
          <w:rFonts w:ascii="Times New Roman" w:hAnsi="Times New Roman" w:cs="Times New Roman"/>
          <w:sz w:val="24"/>
          <w:szCs w:val="24"/>
        </w:rPr>
      </w:pPr>
      <w:r>
        <w:rPr>
          <w:rFonts w:ascii="Times New Roman" w:hAnsi="Times New Roman" w:cs="Times New Roman"/>
          <w:sz w:val="24"/>
          <w:szCs w:val="24"/>
        </w:rPr>
        <w:lastRenderedPageBreak/>
        <w:t>Popis literature:</w:t>
      </w:r>
    </w:p>
    <w:p w:rsidR="008457F5" w:rsidRDefault="008457F5" w:rsidP="008457F5">
      <w:pPr>
        <w:rPr>
          <w:rFonts w:ascii="Times New Roman" w:hAnsi="Times New Roman" w:cs="Times New Roman"/>
          <w:sz w:val="24"/>
          <w:szCs w:val="24"/>
        </w:rPr>
      </w:pPr>
      <w:r>
        <w:rPr>
          <w:rFonts w:ascii="Times New Roman" w:hAnsi="Times New Roman" w:cs="Times New Roman"/>
          <w:sz w:val="24"/>
          <w:szCs w:val="24"/>
        </w:rPr>
        <w:t>S. Landeka: Motori i traktori, Vinkovci 2004.</w:t>
      </w:r>
    </w:p>
    <w:p w:rsidR="008457F5" w:rsidRDefault="008457F5" w:rsidP="008457F5">
      <w:pPr>
        <w:rPr>
          <w:rFonts w:ascii="Times New Roman" w:hAnsi="Times New Roman" w:cs="Times New Roman"/>
          <w:sz w:val="24"/>
          <w:szCs w:val="24"/>
        </w:rPr>
      </w:pPr>
      <w:r>
        <w:rPr>
          <w:rFonts w:ascii="Times New Roman" w:hAnsi="Times New Roman" w:cs="Times New Roman"/>
          <w:sz w:val="24"/>
          <w:szCs w:val="24"/>
        </w:rPr>
        <w:t>S. Landeka</w:t>
      </w:r>
      <w:r w:rsidR="005B3AF5">
        <w:rPr>
          <w:rFonts w:ascii="Times New Roman" w:hAnsi="Times New Roman" w:cs="Times New Roman"/>
          <w:sz w:val="24"/>
          <w:szCs w:val="24"/>
        </w:rPr>
        <w:t>: Mehanizacija poljoprivredne proizvodnje</w:t>
      </w:r>
      <w:r>
        <w:rPr>
          <w:rFonts w:ascii="Times New Roman" w:hAnsi="Times New Roman" w:cs="Times New Roman"/>
          <w:sz w:val="24"/>
          <w:szCs w:val="24"/>
        </w:rPr>
        <w:t>,</w:t>
      </w:r>
      <w:r w:rsidR="005B3AF5">
        <w:rPr>
          <w:rFonts w:ascii="Times New Roman" w:hAnsi="Times New Roman" w:cs="Times New Roman"/>
          <w:sz w:val="24"/>
          <w:szCs w:val="24"/>
        </w:rPr>
        <w:t xml:space="preserve"> Vinkovci 1996.</w:t>
      </w:r>
    </w:p>
    <w:p w:rsidR="005B3AF5" w:rsidRDefault="005B3AF5" w:rsidP="008457F5">
      <w:pPr>
        <w:rPr>
          <w:rFonts w:ascii="Times New Roman" w:hAnsi="Times New Roman" w:cs="Times New Roman"/>
          <w:sz w:val="24"/>
          <w:szCs w:val="24"/>
        </w:rPr>
      </w:pPr>
      <w:r>
        <w:rPr>
          <w:rFonts w:ascii="Times New Roman" w:hAnsi="Times New Roman" w:cs="Times New Roman"/>
          <w:sz w:val="24"/>
          <w:szCs w:val="24"/>
        </w:rPr>
        <w:t xml:space="preserve">D. </w:t>
      </w:r>
      <w:proofErr w:type="spellStart"/>
      <w:r>
        <w:rPr>
          <w:rFonts w:ascii="Times New Roman" w:hAnsi="Times New Roman" w:cs="Times New Roman"/>
          <w:sz w:val="24"/>
          <w:szCs w:val="24"/>
        </w:rPr>
        <w:t>Capek</w:t>
      </w:r>
      <w:proofErr w:type="spellEnd"/>
      <w:r>
        <w:rPr>
          <w:rFonts w:ascii="Times New Roman" w:hAnsi="Times New Roman" w:cs="Times New Roman"/>
          <w:sz w:val="24"/>
          <w:szCs w:val="24"/>
        </w:rPr>
        <w:t xml:space="preserve">: Poljoprivredna oruđa za ratare I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II dio, Zagreb 1966.</w:t>
      </w:r>
    </w:p>
    <w:p w:rsidR="005B3AF5" w:rsidRDefault="005B3AF5" w:rsidP="008457F5">
      <w:pPr>
        <w:rPr>
          <w:rFonts w:ascii="Times New Roman" w:hAnsi="Times New Roman" w:cs="Times New Roman"/>
          <w:sz w:val="24"/>
          <w:szCs w:val="24"/>
        </w:rPr>
      </w:pPr>
      <w:r>
        <w:rPr>
          <w:rFonts w:ascii="Times New Roman" w:hAnsi="Times New Roman" w:cs="Times New Roman"/>
          <w:sz w:val="24"/>
          <w:szCs w:val="24"/>
        </w:rPr>
        <w:t xml:space="preserve">R. </w:t>
      </w:r>
      <w:proofErr w:type="spellStart"/>
      <w:r>
        <w:rPr>
          <w:rFonts w:ascii="Times New Roman" w:hAnsi="Times New Roman" w:cs="Times New Roman"/>
          <w:sz w:val="24"/>
          <w:szCs w:val="24"/>
        </w:rPr>
        <w:t>Zimmer</w:t>
      </w:r>
      <w:proofErr w:type="spellEnd"/>
      <w:r>
        <w:rPr>
          <w:rFonts w:ascii="Times New Roman" w:hAnsi="Times New Roman" w:cs="Times New Roman"/>
          <w:sz w:val="24"/>
          <w:szCs w:val="24"/>
        </w:rPr>
        <w:t>: Mehanizacija u ratarstvu, Poljoprivredni fakultet Osijek, 1997.</w:t>
      </w:r>
    </w:p>
    <w:p w:rsidR="005B3AF5" w:rsidRPr="008457F5" w:rsidRDefault="005B3AF5" w:rsidP="008457F5">
      <w:pPr>
        <w:rPr>
          <w:rFonts w:ascii="Times New Roman" w:hAnsi="Times New Roman" w:cs="Times New Roman"/>
          <w:sz w:val="24"/>
          <w:szCs w:val="24"/>
        </w:rPr>
      </w:pPr>
    </w:p>
    <w:sectPr w:rsidR="005B3AF5" w:rsidRPr="008457F5" w:rsidSect="00AC3872">
      <w:headerReference w:type="default" r:id="rId43"/>
      <w:pgSz w:w="11909" w:h="16834"/>
      <w:pgMar w:top="1440" w:right="1440" w:bottom="1440" w:left="1440" w:header="0" w:footer="0"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21F81" w:rsidRDefault="00921F81" w:rsidP="00A46335">
      <w:pPr>
        <w:spacing w:after="0" w:line="240" w:lineRule="auto"/>
      </w:pPr>
      <w:r>
        <w:separator/>
      </w:r>
    </w:p>
  </w:endnote>
  <w:endnote w:type="continuationSeparator" w:id="0">
    <w:p w:rsidR="00921F81" w:rsidRDefault="00921F81" w:rsidP="00A463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ill Sans MT">
    <w:panose1 w:val="020B0502020104020203"/>
    <w:charset w:val="EE"/>
    <w:family w:val="swiss"/>
    <w:pitch w:val="variable"/>
    <w:sig w:usb0="00000007" w:usb1="00000000" w:usb2="00000000" w:usb3="00000000" w:csb0="00000003"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lackadder ITC">
    <w:panose1 w:val="04020505051007020D02"/>
    <w:charset w:val="00"/>
    <w:family w:val="decorativ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21F81" w:rsidRDefault="00921F81" w:rsidP="00A46335">
      <w:pPr>
        <w:spacing w:after="0" w:line="240" w:lineRule="auto"/>
      </w:pPr>
      <w:r>
        <w:separator/>
      </w:r>
    </w:p>
  </w:footnote>
  <w:footnote w:type="continuationSeparator" w:id="0">
    <w:p w:rsidR="00921F81" w:rsidRDefault="00921F81" w:rsidP="00A463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1570141"/>
      <w:docPartObj>
        <w:docPartGallery w:val="Page Numbers (Margins)"/>
        <w:docPartUnique/>
      </w:docPartObj>
    </w:sdtPr>
    <w:sdtEndPr/>
    <w:sdtContent>
      <w:p w:rsidR="00A46335" w:rsidRDefault="00921F81">
        <w:pPr>
          <w:pStyle w:val="Zaglavlje"/>
        </w:pPr>
        <w:r>
          <w:rPr>
            <w:noProof/>
            <w:lang w:eastAsia="zh-TW"/>
          </w:rPr>
          <w:pict>
            <v:rect id="_x0000_s2049" style="position:absolute;margin-left:159.95pt;margin-top:0;width:57.55pt;height:25.95pt;z-index:251660288;mso-width-percent:800;mso-position-horizontal:right;mso-position-horizontal-relative:right-margin-area;mso-position-vertical:center;mso-position-vertical-relative:margin;mso-width-percent:800;mso-width-relative:right-margin-area" o:allowincell="f" stroked="f">
              <v:textbox>
                <w:txbxContent>
                  <w:p w:rsidR="00A46335" w:rsidRDefault="00921F81">
                    <w:pPr>
                      <w:pBdr>
                        <w:bottom w:val="single" w:sz="4" w:space="1" w:color="auto"/>
                      </w:pBdr>
                    </w:pPr>
                    <w:r>
                      <w:rPr>
                        <w:noProof/>
                      </w:rPr>
                      <w:fldChar w:fldCharType="begin"/>
                    </w:r>
                    <w:r>
                      <w:rPr>
                        <w:noProof/>
                      </w:rPr>
                      <w:instrText xml:space="preserve"> PAGE   \* MERGEFORMAT </w:instrText>
                    </w:r>
                    <w:r>
                      <w:rPr>
                        <w:noProof/>
                      </w:rPr>
                      <w:fldChar w:fldCharType="separate"/>
                    </w:r>
                    <w:r w:rsidR="005B3AF5">
                      <w:rPr>
                        <w:noProof/>
                      </w:rPr>
                      <w:t>26</w:t>
                    </w:r>
                    <w:r>
                      <w:rPr>
                        <w:noProof/>
                      </w:rPr>
                      <w:fldChar w:fldCharType="end"/>
                    </w:r>
                  </w:p>
                </w:txbxContent>
              </v:textbox>
              <w10:wrap anchorx="page" anchory="margin"/>
            </v:rect>
          </w:pic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8020"/>
      </v:shape>
    </w:pict>
  </w:numPicBullet>
  <w:abstractNum w:abstractNumId="0" w15:restartNumberingAfterBreak="0">
    <w:nsid w:val="00000001"/>
    <w:multiLevelType w:val="multilevel"/>
    <w:tmpl w:val="00000000"/>
    <w:lvl w:ilvl="0">
      <w:start w:val="1"/>
      <w:numFmt w:val="bullet"/>
      <w:lvlText w:val="-"/>
      <w:lvlJc w:val="left"/>
      <w:rPr>
        <w:b w:val="0"/>
        <w:bCs w:val="0"/>
        <w:i w:val="0"/>
        <w:iCs w:val="0"/>
        <w:smallCaps w:val="0"/>
        <w:strike w:val="0"/>
        <w:color w:val="000000"/>
        <w:spacing w:val="0"/>
        <w:w w:val="100"/>
        <w:position w:val="0"/>
        <w:sz w:val="15"/>
        <w:szCs w:val="15"/>
        <w:u w:val="none"/>
      </w:rPr>
    </w:lvl>
    <w:lvl w:ilvl="1">
      <w:start w:val="1"/>
      <w:numFmt w:val="bullet"/>
      <w:lvlText w:val="-"/>
      <w:lvlJc w:val="left"/>
      <w:rPr>
        <w:b w:val="0"/>
        <w:bCs w:val="0"/>
        <w:i w:val="0"/>
        <w:iCs w:val="0"/>
        <w:smallCaps w:val="0"/>
        <w:strike w:val="0"/>
        <w:color w:val="000000"/>
        <w:spacing w:val="0"/>
        <w:w w:val="100"/>
        <w:position w:val="0"/>
        <w:sz w:val="15"/>
        <w:szCs w:val="15"/>
        <w:u w:val="none"/>
      </w:rPr>
    </w:lvl>
    <w:lvl w:ilvl="2">
      <w:start w:val="1"/>
      <w:numFmt w:val="bullet"/>
      <w:lvlText w:val="-"/>
      <w:lvlJc w:val="left"/>
      <w:rPr>
        <w:b w:val="0"/>
        <w:bCs w:val="0"/>
        <w:i w:val="0"/>
        <w:iCs w:val="0"/>
        <w:smallCaps w:val="0"/>
        <w:strike w:val="0"/>
        <w:color w:val="000000"/>
        <w:spacing w:val="0"/>
        <w:w w:val="100"/>
        <w:position w:val="0"/>
        <w:sz w:val="15"/>
        <w:szCs w:val="15"/>
        <w:u w:val="none"/>
      </w:rPr>
    </w:lvl>
    <w:lvl w:ilvl="3">
      <w:start w:val="1"/>
      <w:numFmt w:val="bullet"/>
      <w:lvlText w:val="-"/>
      <w:lvlJc w:val="left"/>
      <w:rPr>
        <w:b w:val="0"/>
        <w:bCs w:val="0"/>
        <w:i w:val="0"/>
        <w:iCs w:val="0"/>
        <w:smallCaps w:val="0"/>
        <w:strike w:val="0"/>
        <w:color w:val="000000"/>
        <w:spacing w:val="0"/>
        <w:w w:val="100"/>
        <w:position w:val="0"/>
        <w:sz w:val="15"/>
        <w:szCs w:val="15"/>
        <w:u w:val="none"/>
      </w:rPr>
    </w:lvl>
    <w:lvl w:ilvl="4">
      <w:start w:val="1"/>
      <w:numFmt w:val="bullet"/>
      <w:lvlText w:val="-"/>
      <w:lvlJc w:val="left"/>
      <w:rPr>
        <w:b w:val="0"/>
        <w:bCs w:val="0"/>
        <w:i w:val="0"/>
        <w:iCs w:val="0"/>
        <w:smallCaps w:val="0"/>
        <w:strike w:val="0"/>
        <w:color w:val="000000"/>
        <w:spacing w:val="0"/>
        <w:w w:val="100"/>
        <w:position w:val="0"/>
        <w:sz w:val="15"/>
        <w:szCs w:val="15"/>
        <w:u w:val="none"/>
      </w:rPr>
    </w:lvl>
    <w:lvl w:ilvl="5">
      <w:start w:val="1"/>
      <w:numFmt w:val="bullet"/>
      <w:lvlText w:val="-"/>
      <w:lvlJc w:val="left"/>
      <w:rPr>
        <w:b w:val="0"/>
        <w:bCs w:val="0"/>
        <w:i w:val="0"/>
        <w:iCs w:val="0"/>
        <w:smallCaps w:val="0"/>
        <w:strike w:val="0"/>
        <w:color w:val="000000"/>
        <w:spacing w:val="0"/>
        <w:w w:val="100"/>
        <w:position w:val="0"/>
        <w:sz w:val="15"/>
        <w:szCs w:val="15"/>
        <w:u w:val="none"/>
      </w:rPr>
    </w:lvl>
    <w:lvl w:ilvl="6">
      <w:start w:val="1"/>
      <w:numFmt w:val="bullet"/>
      <w:lvlText w:val="-"/>
      <w:lvlJc w:val="left"/>
      <w:rPr>
        <w:b w:val="0"/>
        <w:bCs w:val="0"/>
        <w:i w:val="0"/>
        <w:iCs w:val="0"/>
        <w:smallCaps w:val="0"/>
        <w:strike w:val="0"/>
        <w:color w:val="000000"/>
        <w:spacing w:val="0"/>
        <w:w w:val="100"/>
        <w:position w:val="0"/>
        <w:sz w:val="15"/>
        <w:szCs w:val="15"/>
        <w:u w:val="none"/>
      </w:rPr>
    </w:lvl>
    <w:lvl w:ilvl="7">
      <w:start w:val="1"/>
      <w:numFmt w:val="bullet"/>
      <w:lvlText w:val="-"/>
      <w:lvlJc w:val="left"/>
      <w:rPr>
        <w:b w:val="0"/>
        <w:bCs w:val="0"/>
        <w:i w:val="0"/>
        <w:iCs w:val="0"/>
        <w:smallCaps w:val="0"/>
        <w:strike w:val="0"/>
        <w:color w:val="000000"/>
        <w:spacing w:val="0"/>
        <w:w w:val="100"/>
        <w:position w:val="0"/>
        <w:sz w:val="15"/>
        <w:szCs w:val="15"/>
        <w:u w:val="none"/>
      </w:rPr>
    </w:lvl>
    <w:lvl w:ilvl="8">
      <w:start w:val="1"/>
      <w:numFmt w:val="bullet"/>
      <w:lvlText w:val="-"/>
      <w:lvlJc w:val="left"/>
      <w:rPr>
        <w:b w:val="0"/>
        <w:bCs w:val="0"/>
        <w:i w:val="0"/>
        <w:iCs w:val="0"/>
        <w:smallCaps w:val="0"/>
        <w:strike w:val="0"/>
        <w:color w:val="000000"/>
        <w:spacing w:val="0"/>
        <w:w w:val="100"/>
        <w:position w:val="0"/>
        <w:sz w:val="15"/>
        <w:szCs w:val="15"/>
        <w:u w:val="none"/>
      </w:rPr>
    </w:lvl>
  </w:abstractNum>
  <w:abstractNum w:abstractNumId="1" w15:restartNumberingAfterBreak="0">
    <w:nsid w:val="00D33AB9"/>
    <w:multiLevelType w:val="hybridMultilevel"/>
    <w:tmpl w:val="0AA6E6D6"/>
    <w:lvl w:ilvl="0" w:tplc="041A000F">
      <w:start w:val="1"/>
      <w:numFmt w:val="decimal"/>
      <w:lvlText w:val="%1."/>
      <w:lvlJc w:val="left"/>
      <w:pPr>
        <w:ind w:left="1800" w:hanging="360"/>
      </w:pPr>
    </w:lvl>
    <w:lvl w:ilvl="1" w:tplc="041A0019" w:tentative="1">
      <w:start w:val="1"/>
      <w:numFmt w:val="lowerLetter"/>
      <w:lvlText w:val="%2."/>
      <w:lvlJc w:val="left"/>
      <w:pPr>
        <w:ind w:left="2520" w:hanging="360"/>
      </w:pPr>
    </w:lvl>
    <w:lvl w:ilvl="2" w:tplc="041A001B" w:tentative="1">
      <w:start w:val="1"/>
      <w:numFmt w:val="lowerRoman"/>
      <w:lvlText w:val="%3."/>
      <w:lvlJc w:val="right"/>
      <w:pPr>
        <w:ind w:left="3240" w:hanging="180"/>
      </w:pPr>
    </w:lvl>
    <w:lvl w:ilvl="3" w:tplc="041A000F" w:tentative="1">
      <w:start w:val="1"/>
      <w:numFmt w:val="decimal"/>
      <w:lvlText w:val="%4."/>
      <w:lvlJc w:val="left"/>
      <w:pPr>
        <w:ind w:left="3960" w:hanging="360"/>
      </w:pPr>
    </w:lvl>
    <w:lvl w:ilvl="4" w:tplc="041A0019" w:tentative="1">
      <w:start w:val="1"/>
      <w:numFmt w:val="lowerLetter"/>
      <w:lvlText w:val="%5."/>
      <w:lvlJc w:val="left"/>
      <w:pPr>
        <w:ind w:left="4680" w:hanging="360"/>
      </w:pPr>
    </w:lvl>
    <w:lvl w:ilvl="5" w:tplc="041A001B" w:tentative="1">
      <w:start w:val="1"/>
      <w:numFmt w:val="lowerRoman"/>
      <w:lvlText w:val="%6."/>
      <w:lvlJc w:val="right"/>
      <w:pPr>
        <w:ind w:left="5400" w:hanging="180"/>
      </w:pPr>
    </w:lvl>
    <w:lvl w:ilvl="6" w:tplc="041A000F" w:tentative="1">
      <w:start w:val="1"/>
      <w:numFmt w:val="decimal"/>
      <w:lvlText w:val="%7."/>
      <w:lvlJc w:val="left"/>
      <w:pPr>
        <w:ind w:left="6120" w:hanging="360"/>
      </w:pPr>
    </w:lvl>
    <w:lvl w:ilvl="7" w:tplc="041A0019" w:tentative="1">
      <w:start w:val="1"/>
      <w:numFmt w:val="lowerLetter"/>
      <w:lvlText w:val="%8."/>
      <w:lvlJc w:val="left"/>
      <w:pPr>
        <w:ind w:left="6840" w:hanging="360"/>
      </w:pPr>
    </w:lvl>
    <w:lvl w:ilvl="8" w:tplc="041A001B" w:tentative="1">
      <w:start w:val="1"/>
      <w:numFmt w:val="lowerRoman"/>
      <w:lvlText w:val="%9."/>
      <w:lvlJc w:val="right"/>
      <w:pPr>
        <w:ind w:left="7560" w:hanging="180"/>
      </w:pPr>
    </w:lvl>
  </w:abstractNum>
  <w:abstractNum w:abstractNumId="2" w15:restartNumberingAfterBreak="0">
    <w:nsid w:val="01513ED7"/>
    <w:multiLevelType w:val="hybridMultilevel"/>
    <w:tmpl w:val="0FA21C4A"/>
    <w:lvl w:ilvl="0" w:tplc="041A0017">
      <w:start w:val="1"/>
      <w:numFmt w:val="lowerLetter"/>
      <w:lvlText w:val="%1)"/>
      <w:lvlJc w:val="left"/>
      <w:pPr>
        <w:ind w:left="1800" w:hanging="360"/>
      </w:pPr>
    </w:lvl>
    <w:lvl w:ilvl="1" w:tplc="041A0019" w:tentative="1">
      <w:start w:val="1"/>
      <w:numFmt w:val="lowerLetter"/>
      <w:lvlText w:val="%2."/>
      <w:lvlJc w:val="left"/>
      <w:pPr>
        <w:ind w:left="2520" w:hanging="360"/>
      </w:pPr>
    </w:lvl>
    <w:lvl w:ilvl="2" w:tplc="041A001B" w:tentative="1">
      <w:start w:val="1"/>
      <w:numFmt w:val="lowerRoman"/>
      <w:lvlText w:val="%3."/>
      <w:lvlJc w:val="right"/>
      <w:pPr>
        <w:ind w:left="3240" w:hanging="180"/>
      </w:pPr>
    </w:lvl>
    <w:lvl w:ilvl="3" w:tplc="041A000F" w:tentative="1">
      <w:start w:val="1"/>
      <w:numFmt w:val="decimal"/>
      <w:lvlText w:val="%4."/>
      <w:lvlJc w:val="left"/>
      <w:pPr>
        <w:ind w:left="3960" w:hanging="360"/>
      </w:pPr>
    </w:lvl>
    <w:lvl w:ilvl="4" w:tplc="041A0019" w:tentative="1">
      <w:start w:val="1"/>
      <w:numFmt w:val="lowerLetter"/>
      <w:lvlText w:val="%5."/>
      <w:lvlJc w:val="left"/>
      <w:pPr>
        <w:ind w:left="4680" w:hanging="360"/>
      </w:pPr>
    </w:lvl>
    <w:lvl w:ilvl="5" w:tplc="041A001B" w:tentative="1">
      <w:start w:val="1"/>
      <w:numFmt w:val="lowerRoman"/>
      <w:lvlText w:val="%6."/>
      <w:lvlJc w:val="right"/>
      <w:pPr>
        <w:ind w:left="5400" w:hanging="180"/>
      </w:pPr>
    </w:lvl>
    <w:lvl w:ilvl="6" w:tplc="041A000F" w:tentative="1">
      <w:start w:val="1"/>
      <w:numFmt w:val="decimal"/>
      <w:lvlText w:val="%7."/>
      <w:lvlJc w:val="left"/>
      <w:pPr>
        <w:ind w:left="6120" w:hanging="360"/>
      </w:pPr>
    </w:lvl>
    <w:lvl w:ilvl="7" w:tplc="041A0019" w:tentative="1">
      <w:start w:val="1"/>
      <w:numFmt w:val="lowerLetter"/>
      <w:lvlText w:val="%8."/>
      <w:lvlJc w:val="left"/>
      <w:pPr>
        <w:ind w:left="6840" w:hanging="360"/>
      </w:pPr>
    </w:lvl>
    <w:lvl w:ilvl="8" w:tplc="041A001B" w:tentative="1">
      <w:start w:val="1"/>
      <w:numFmt w:val="lowerRoman"/>
      <w:lvlText w:val="%9."/>
      <w:lvlJc w:val="right"/>
      <w:pPr>
        <w:ind w:left="7560" w:hanging="180"/>
      </w:pPr>
    </w:lvl>
  </w:abstractNum>
  <w:abstractNum w:abstractNumId="3" w15:restartNumberingAfterBreak="0">
    <w:nsid w:val="04560861"/>
    <w:multiLevelType w:val="hybridMultilevel"/>
    <w:tmpl w:val="EDB4C9EC"/>
    <w:lvl w:ilvl="0" w:tplc="041A0017">
      <w:start w:val="1"/>
      <w:numFmt w:val="lowerLetter"/>
      <w:lvlText w:val="%1)"/>
      <w:lvlJc w:val="left"/>
      <w:pPr>
        <w:ind w:left="1800" w:hanging="360"/>
      </w:pPr>
    </w:lvl>
    <w:lvl w:ilvl="1" w:tplc="041A0019" w:tentative="1">
      <w:start w:val="1"/>
      <w:numFmt w:val="lowerLetter"/>
      <w:lvlText w:val="%2."/>
      <w:lvlJc w:val="left"/>
      <w:pPr>
        <w:ind w:left="2520" w:hanging="360"/>
      </w:pPr>
    </w:lvl>
    <w:lvl w:ilvl="2" w:tplc="041A001B" w:tentative="1">
      <w:start w:val="1"/>
      <w:numFmt w:val="lowerRoman"/>
      <w:lvlText w:val="%3."/>
      <w:lvlJc w:val="right"/>
      <w:pPr>
        <w:ind w:left="3240" w:hanging="180"/>
      </w:pPr>
    </w:lvl>
    <w:lvl w:ilvl="3" w:tplc="041A000F" w:tentative="1">
      <w:start w:val="1"/>
      <w:numFmt w:val="decimal"/>
      <w:lvlText w:val="%4."/>
      <w:lvlJc w:val="left"/>
      <w:pPr>
        <w:ind w:left="3960" w:hanging="360"/>
      </w:pPr>
    </w:lvl>
    <w:lvl w:ilvl="4" w:tplc="041A0019" w:tentative="1">
      <w:start w:val="1"/>
      <w:numFmt w:val="lowerLetter"/>
      <w:lvlText w:val="%5."/>
      <w:lvlJc w:val="left"/>
      <w:pPr>
        <w:ind w:left="4680" w:hanging="360"/>
      </w:pPr>
    </w:lvl>
    <w:lvl w:ilvl="5" w:tplc="041A001B" w:tentative="1">
      <w:start w:val="1"/>
      <w:numFmt w:val="lowerRoman"/>
      <w:lvlText w:val="%6."/>
      <w:lvlJc w:val="right"/>
      <w:pPr>
        <w:ind w:left="5400" w:hanging="180"/>
      </w:pPr>
    </w:lvl>
    <w:lvl w:ilvl="6" w:tplc="041A000F" w:tentative="1">
      <w:start w:val="1"/>
      <w:numFmt w:val="decimal"/>
      <w:lvlText w:val="%7."/>
      <w:lvlJc w:val="left"/>
      <w:pPr>
        <w:ind w:left="6120" w:hanging="360"/>
      </w:pPr>
    </w:lvl>
    <w:lvl w:ilvl="7" w:tplc="041A0019" w:tentative="1">
      <w:start w:val="1"/>
      <w:numFmt w:val="lowerLetter"/>
      <w:lvlText w:val="%8."/>
      <w:lvlJc w:val="left"/>
      <w:pPr>
        <w:ind w:left="6840" w:hanging="360"/>
      </w:pPr>
    </w:lvl>
    <w:lvl w:ilvl="8" w:tplc="041A001B" w:tentative="1">
      <w:start w:val="1"/>
      <w:numFmt w:val="lowerRoman"/>
      <w:lvlText w:val="%9."/>
      <w:lvlJc w:val="right"/>
      <w:pPr>
        <w:ind w:left="7560" w:hanging="180"/>
      </w:pPr>
    </w:lvl>
  </w:abstractNum>
  <w:abstractNum w:abstractNumId="4" w15:restartNumberingAfterBreak="0">
    <w:nsid w:val="058857E6"/>
    <w:multiLevelType w:val="hybridMultilevel"/>
    <w:tmpl w:val="9DE60574"/>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05D20181"/>
    <w:multiLevelType w:val="hybridMultilevel"/>
    <w:tmpl w:val="1EC004D8"/>
    <w:lvl w:ilvl="0" w:tplc="041A0013">
      <w:start w:val="1"/>
      <w:numFmt w:val="upperRoman"/>
      <w:lvlText w:val="%1."/>
      <w:lvlJc w:val="righ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6" w15:restartNumberingAfterBreak="0">
    <w:nsid w:val="06397B4A"/>
    <w:multiLevelType w:val="hybridMultilevel"/>
    <w:tmpl w:val="B0E02AE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184E2FF2"/>
    <w:multiLevelType w:val="hybridMultilevel"/>
    <w:tmpl w:val="1E76E72A"/>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1D3E78AE"/>
    <w:multiLevelType w:val="hybridMultilevel"/>
    <w:tmpl w:val="04DCAC10"/>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1F4F55ED"/>
    <w:multiLevelType w:val="hybridMultilevel"/>
    <w:tmpl w:val="0FCA1DF2"/>
    <w:lvl w:ilvl="0" w:tplc="65D65C94">
      <w:start w:val="2"/>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20B61356"/>
    <w:multiLevelType w:val="hybridMultilevel"/>
    <w:tmpl w:val="FD3A2FA2"/>
    <w:lvl w:ilvl="0" w:tplc="041A0017">
      <w:start w:val="1"/>
      <w:numFmt w:val="lowerLetter"/>
      <w:lvlText w:val="%1)"/>
      <w:lvlJc w:val="left"/>
      <w:pPr>
        <w:ind w:left="1965" w:hanging="360"/>
      </w:pPr>
    </w:lvl>
    <w:lvl w:ilvl="1" w:tplc="041A0019" w:tentative="1">
      <w:start w:val="1"/>
      <w:numFmt w:val="lowerLetter"/>
      <w:lvlText w:val="%2."/>
      <w:lvlJc w:val="left"/>
      <w:pPr>
        <w:ind w:left="2685" w:hanging="360"/>
      </w:pPr>
    </w:lvl>
    <w:lvl w:ilvl="2" w:tplc="041A001B" w:tentative="1">
      <w:start w:val="1"/>
      <w:numFmt w:val="lowerRoman"/>
      <w:lvlText w:val="%3."/>
      <w:lvlJc w:val="right"/>
      <w:pPr>
        <w:ind w:left="3405" w:hanging="180"/>
      </w:pPr>
    </w:lvl>
    <w:lvl w:ilvl="3" w:tplc="041A000F" w:tentative="1">
      <w:start w:val="1"/>
      <w:numFmt w:val="decimal"/>
      <w:lvlText w:val="%4."/>
      <w:lvlJc w:val="left"/>
      <w:pPr>
        <w:ind w:left="4125" w:hanging="360"/>
      </w:pPr>
    </w:lvl>
    <w:lvl w:ilvl="4" w:tplc="041A0019" w:tentative="1">
      <w:start w:val="1"/>
      <w:numFmt w:val="lowerLetter"/>
      <w:lvlText w:val="%5."/>
      <w:lvlJc w:val="left"/>
      <w:pPr>
        <w:ind w:left="4845" w:hanging="360"/>
      </w:pPr>
    </w:lvl>
    <w:lvl w:ilvl="5" w:tplc="041A001B" w:tentative="1">
      <w:start w:val="1"/>
      <w:numFmt w:val="lowerRoman"/>
      <w:lvlText w:val="%6."/>
      <w:lvlJc w:val="right"/>
      <w:pPr>
        <w:ind w:left="5565" w:hanging="180"/>
      </w:pPr>
    </w:lvl>
    <w:lvl w:ilvl="6" w:tplc="041A000F" w:tentative="1">
      <w:start w:val="1"/>
      <w:numFmt w:val="decimal"/>
      <w:lvlText w:val="%7."/>
      <w:lvlJc w:val="left"/>
      <w:pPr>
        <w:ind w:left="6285" w:hanging="360"/>
      </w:pPr>
    </w:lvl>
    <w:lvl w:ilvl="7" w:tplc="041A0019" w:tentative="1">
      <w:start w:val="1"/>
      <w:numFmt w:val="lowerLetter"/>
      <w:lvlText w:val="%8."/>
      <w:lvlJc w:val="left"/>
      <w:pPr>
        <w:ind w:left="7005" w:hanging="360"/>
      </w:pPr>
    </w:lvl>
    <w:lvl w:ilvl="8" w:tplc="041A001B" w:tentative="1">
      <w:start w:val="1"/>
      <w:numFmt w:val="lowerRoman"/>
      <w:lvlText w:val="%9."/>
      <w:lvlJc w:val="right"/>
      <w:pPr>
        <w:ind w:left="7725" w:hanging="180"/>
      </w:pPr>
    </w:lvl>
  </w:abstractNum>
  <w:abstractNum w:abstractNumId="11" w15:restartNumberingAfterBreak="0">
    <w:nsid w:val="24923BC8"/>
    <w:multiLevelType w:val="hybridMultilevel"/>
    <w:tmpl w:val="6A5E216C"/>
    <w:lvl w:ilvl="0" w:tplc="041A0017">
      <w:start w:val="1"/>
      <w:numFmt w:val="lowerLetter"/>
      <w:lvlText w:val="%1)"/>
      <w:lvlJc w:val="left"/>
      <w:pPr>
        <w:ind w:left="1800" w:hanging="360"/>
      </w:pPr>
    </w:lvl>
    <w:lvl w:ilvl="1" w:tplc="041A0019" w:tentative="1">
      <w:start w:val="1"/>
      <w:numFmt w:val="lowerLetter"/>
      <w:lvlText w:val="%2."/>
      <w:lvlJc w:val="left"/>
      <w:pPr>
        <w:ind w:left="2520" w:hanging="360"/>
      </w:pPr>
    </w:lvl>
    <w:lvl w:ilvl="2" w:tplc="041A001B" w:tentative="1">
      <w:start w:val="1"/>
      <w:numFmt w:val="lowerRoman"/>
      <w:lvlText w:val="%3."/>
      <w:lvlJc w:val="right"/>
      <w:pPr>
        <w:ind w:left="3240" w:hanging="180"/>
      </w:pPr>
    </w:lvl>
    <w:lvl w:ilvl="3" w:tplc="041A000F" w:tentative="1">
      <w:start w:val="1"/>
      <w:numFmt w:val="decimal"/>
      <w:lvlText w:val="%4."/>
      <w:lvlJc w:val="left"/>
      <w:pPr>
        <w:ind w:left="3960" w:hanging="360"/>
      </w:pPr>
    </w:lvl>
    <w:lvl w:ilvl="4" w:tplc="041A0019" w:tentative="1">
      <w:start w:val="1"/>
      <w:numFmt w:val="lowerLetter"/>
      <w:lvlText w:val="%5."/>
      <w:lvlJc w:val="left"/>
      <w:pPr>
        <w:ind w:left="4680" w:hanging="360"/>
      </w:pPr>
    </w:lvl>
    <w:lvl w:ilvl="5" w:tplc="041A001B" w:tentative="1">
      <w:start w:val="1"/>
      <w:numFmt w:val="lowerRoman"/>
      <w:lvlText w:val="%6."/>
      <w:lvlJc w:val="right"/>
      <w:pPr>
        <w:ind w:left="5400" w:hanging="180"/>
      </w:pPr>
    </w:lvl>
    <w:lvl w:ilvl="6" w:tplc="041A000F" w:tentative="1">
      <w:start w:val="1"/>
      <w:numFmt w:val="decimal"/>
      <w:lvlText w:val="%7."/>
      <w:lvlJc w:val="left"/>
      <w:pPr>
        <w:ind w:left="6120" w:hanging="360"/>
      </w:pPr>
    </w:lvl>
    <w:lvl w:ilvl="7" w:tplc="041A0019" w:tentative="1">
      <w:start w:val="1"/>
      <w:numFmt w:val="lowerLetter"/>
      <w:lvlText w:val="%8."/>
      <w:lvlJc w:val="left"/>
      <w:pPr>
        <w:ind w:left="6840" w:hanging="360"/>
      </w:pPr>
    </w:lvl>
    <w:lvl w:ilvl="8" w:tplc="041A001B" w:tentative="1">
      <w:start w:val="1"/>
      <w:numFmt w:val="lowerRoman"/>
      <w:lvlText w:val="%9."/>
      <w:lvlJc w:val="right"/>
      <w:pPr>
        <w:ind w:left="7560" w:hanging="180"/>
      </w:pPr>
    </w:lvl>
  </w:abstractNum>
  <w:abstractNum w:abstractNumId="12" w15:restartNumberingAfterBreak="0">
    <w:nsid w:val="39413CCD"/>
    <w:multiLevelType w:val="hybridMultilevel"/>
    <w:tmpl w:val="855C8F7A"/>
    <w:lvl w:ilvl="0" w:tplc="041A0007">
      <w:start w:val="1"/>
      <w:numFmt w:val="bullet"/>
      <w:lvlText w:val=""/>
      <w:lvlPicBulletId w:val="0"/>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3A53461B"/>
    <w:multiLevelType w:val="hybridMultilevel"/>
    <w:tmpl w:val="54583752"/>
    <w:lvl w:ilvl="0" w:tplc="041A0017">
      <w:start w:val="1"/>
      <w:numFmt w:val="lowerLetter"/>
      <w:lvlText w:val="%1)"/>
      <w:lvlJc w:val="left"/>
      <w:pPr>
        <w:ind w:left="2040" w:hanging="360"/>
      </w:pPr>
    </w:lvl>
    <w:lvl w:ilvl="1" w:tplc="041A0019" w:tentative="1">
      <w:start w:val="1"/>
      <w:numFmt w:val="lowerLetter"/>
      <w:lvlText w:val="%2."/>
      <w:lvlJc w:val="left"/>
      <w:pPr>
        <w:ind w:left="2760" w:hanging="360"/>
      </w:pPr>
    </w:lvl>
    <w:lvl w:ilvl="2" w:tplc="041A001B" w:tentative="1">
      <w:start w:val="1"/>
      <w:numFmt w:val="lowerRoman"/>
      <w:lvlText w:val="%3."/>
      <w:lvlJc w:val="right"/>
      <w:pPr>
        <w:ind w:left="3480" w:hanging="180"/>
      </w:pPr>
    </w:lvl>
    <w:lvl w:ilvl="3" w:tplc="041A000F" w:tentative="1">
      <w:start w:val="1"/>
      <w:numFmt w:val="decimal"/>
      <w:lvlText w:val="%4."/>
      <w:lvlJc w:val="left"/>
      <w:pPr>
        <w:ind w:left="4200" w:hanging="360"/>
      </w:pPr>
    </w:lvl>
    <w:lvl w:ilvl="4" w:tplc="041A0019" w:tentative="1">
      <w:start w:val="1"/>
      <w:numFmt w:val="lowerLetter"/>
      <w:lvlText w:val="%5."/>
      <w:lvlJc w:val="left"/>
      <w:pPr>
        <w:ind w:left="4920" w:hanging="360"/>
      </w:pPr>
    </w:lvl>
    <w:lvl w:ilvl="5" w:tplc="041A001B" w:tentative="1">
      <w:start w:val="1"/>
      <w:numFmt w:val="lowerRoman"/>
      <w:lvlText w:val="%6."/>
      <w:lvlJc w:val="right"/>
      <w:pPr>
        <w:ind w:left="5640" w:hanging="180"/>
      </w:pPr>
    </w:lvl>
    <w:lvl w:ilvl="6" w:tplc="041A000F" w:tentative="1">
      <w:start w:val="1"/>
      <w:numFmt w:val="decimal"/>
      <w:lvlText w:val="%7."/>
      <w:lvlJc w:val="left"/>
      <w:pPr>
        <w:ind w:left="6360" w:hanging="360"/>
      </w:pPr>
    </w:lvl>
    <w:lvl w:ilvl="7" w:tplc="041A0019" w:tentative="1">
      <w:start w:val="1"/>
      <w:numFmt w:val="lowerLetter"/>
      <w:lvlText w:val="%8."/>
      <w:lvlJc w:val="left"/>
      <w:pPr>
        <w:ind w:left="7080" w:hanging="360"/>
      </w:pPr>
    </w:lvl>
    <w:lvl w:ilvl="8" w:tplc="041A001B" w:tentative="1">
      <w:start w:val="1"/>
      <w:numFmt w:val="lowerRoman"/>
      <w:lvlText w:val="%9."/>
      <w:lvlJc w:val="right"/>
      <w:pPr>
        <w:ind w:left="7800" w:hanging="180"/>
      </w:pPr>
    </w:lvl>
  </w:abstractNum>
  <w:abstractNum w:abstractNumId="14" w15:restartNumberingAfterBreak="0">
    <w:nsid w:val="41FA42BA"/>
    <w:multiLevelType w:val="hybridMultilevel"/>
    <w:tmpl w:val="24D6894A"/>
    <w:lvl w:ilvl="0" w:tplc="FCEA3336">
      <w:start w:val="1"/>
      <w:numFmt w:val="lowerLetter"/>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5" w15:restartNumberingAfterBreak="0">
    <w:nsid w:val="50E65053"/>
    <w:multiLevelType w:val="hybridMultilevel"/>
    <w:tmpl w:val="6D720BBE"/>
    <w:lvl w:ilvl="0" w:tplc="7862EB8E">
      <w:start w:val="1"/>
      <w:numFmt w:val="lowerLetter"/>
      <w:lvlText w:val="%1)"/>
      <w:lvlJc w:val="left"/>
      <w:pPr>
        <w:ind w:left="720" w:hanging="360"/>
      </w:pPr>
      <w:rPr>
        <w:rFonts w:asciiTheme="minorHAnsi" w:eastAsiaTheme="minorHAnsi" w:hAnsiTheme="minorHAnsi" w:cstheme="minorBidi"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15:restartNumberingAfterBreak="0">
    <w:nsid w:val="537167A9"/>
    <w:multiLevelType w:val="hybridMultilevel"/>
    <w:tmpl w:val="25021ED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54A343C6"/>
    <w:multiLevelType w:val="hybridMultilevel"/>
    <w:tmpl w:val="3A5C482A"/>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5F4D5191"/>
    <w:multiLevelType w:val="hybridMultilevel"/>
    <w:tmpl w:val="2702DFBC"/>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6705728C"/>
    <w:multiLevelType w:val="hybridMultilevel"/>
    <w:tmpl w:val="4692E21A"/>
    <w:lvl w:ilvl="0" w:tplc="041A0017">
      <w:start w:val="1"/>
      <w:numFmt w:val="lowerLetter"/>
      <w:lvlText w:val="%1)"/>
      <w:lvlJc w:val="left"/>
      <w:pPr>
        <w:ind w:left="1425" w:hanging="360"/>
      </w:pPr>
    </w:lvl>
    <w:lvl w:ilvl="1" w:tplc="041A0019" w:tentative="1">
      <w:start w:val="1"/>
      <w:numFmt w:val="lowerLetter"/>
      <w:lvlText w:val="%2."/>
      <w:lvlJc w:val="left"/>
      <w:pPr>
        <w:ind w:left="2145" w:hanging="360"/>
      </w:pPr>
    </w:lvl>
    <w:lvl w:ilvl="2" w:tplc="041A001B" w:tentative="1">
      <w:start w:val="1"/>
      <w:numFmt w:val="lowerRoman"/>
      <w:lvlText w:val="%3."/>
      <w:lvlJc w:val="right"/>
      <w:pPr>
        <w:ind w:left="2865" w:hanging="180"/>
      </w:pPr>
    </w:lvl>
    <w:lvl w:ilvl="3" w:tplc="041A000F" w:tentative="1">
      <w:start w:val="1"/>
      <w:numFmt w:val="decimal"/>
      <w:lvlText w:val="%4."/>
      <w:lvlJc w:val="left"/>
      <w:pPr>
        <w:ind w:left="3585" w:hanging="360"/>
      </w:pPr>
    </w:lvl>
    <w:lvl w:ilvl="4" w:tplc="041A0019" w:tentative="1">
      <w:start w:val="1"/>
      <w:numFmt w:val="lowerLetter"/>
      <w:lvlText w:val="%5."/>
      <w:lvlJc w:val="left"/>
      <w:pPr>
        <w:ind w:left="4305" w:hanging="360"/>
      </w:pPr>
    </w:lvl>
    <w:lvl w:ilvl="5" w:tplc="041A001B" w:tentative="1">
      <w:start w:val="1"/>
      <w:numFmt w:val="lowerRoman"/>
      <w:lvlText w:val="%6."/>
      <w:lvlJc w:val="right"/>
      <w:pPr>
        <w:ind w:left="5025" w:hanging="180"/>
      </w:pPr>
    </w:lvl>
    <w:lvl w:ilvl="6" w:tplc="041A000F" w:tentative="1">
      <w:start w:val="1"/>
      <w:numFmt w:val="decimal"/>
      <w:lvlText w:val="%7."/>
      <w:lvlJc w:val="left"/>
      <w:pPr>
        <w:ind w:left="5745" w:hanging="360"/>
      </w:pPr>
    </w:lvl>
    <w:lvl w:ilvl="7" w:tplc="041A0019" w:tentative="1">
      <w:start w:val="1"/>
      <w:numFmt w:val="lowerLetter"/>
      <w:lvlText w:val="%8."/>
      <w:lvlJc w:val="left"/>
      <w:pPr>
        <w:ind w:left="6465" w:hanging="360"/>
      </w:pPr>
    </w:lvl>
    <w:lvl w:ilvl="8" w:tplc="041A001B" w:tentative="1">
      <w:start w:val="1"/>
      <w:numFmt w:val="lowerRoman"/>
      <w:lvlText w:val="%9."/>
      <w:lvlJc w:val="right"/>
      <w:pPr>
        <w:ind w:left="7185" w:hanging="180"/>
      </w:pPr>
    </w:lvl>
  </w:abstractNum>
  <w:abstractNum w:abstractNumId="20" w15:restartNumberingAfterBreak="0">
    <w:nsid w:val="6D400B6F"/>
    <w:multiLevelType w:val="hybridMultilevel"/>
    <w:tmpl w:val="F078C91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15:restartNumberingAfterBreak="0">
    <w:nsid w:val="71CE2F96"/>
    <w:multiLevelType w:val="hybridMultilevel"/>
    <w:tmpl w:val="D3783CDE"/>
    <w:lvl w:ilvl="0" w:tplc="E33278FC">
      <w:start w:val="3"/>
      <w:numFmt w:val="bullet"/>
      <w:lvlText w:val="-"/>
      <w:lvlJc w:val="left"/>
      <w:pPr>
        <w:ind w:left="2160" w:hanging="360"/>
      </w:pPr>
      <w:rPr>
        <w:rFonts w:ascii="Arial" w:eastAsia="Times New Roman" w:hAnsi="Arial" w:cs="Aria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22" w15:restartNumberingAfterBreak="0">
    <w:nsid w:val="7F165124"/>
    <w:multiLevelType w:val="hybridMultilevel"/>
    <w:tmpl w:val="4A38A316"/>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0"/>
  </w:num>
  <w:num w:numId="2">
    <w:abstractNumId w:val="16"/>
  </w:num>
  <w:num w:numId="3">
    <w:abstractNumId w:val="5"/>
  </w:num>
  <w:num w:numId="4">
    <w:abstractNumId w:val="2"/>
  </w:num>
  <w:num w:numId="5">
    <w:abstractNumId w:val="11"/>
  </w:num>
  <w:num w:numId="6">
    <w:abstractNumId w:val="3"/>
  </w:num>
  <w:num w:numId="7">
    <w:abstractNumId w:val="21"/>
  </w:num>
  <w:num w:numId="8">
    <w:abstractNumId w:val="20"/>
  </w:num>
  <w:num w:numId="9">
    <w:abstractNumId w:val="18"/>
  </w:num>
  <w:num w:numId="10">
    <w:abstractNumId w:val="19"/>
  </w:num>
  <w:num w:numId="11">
    <w:abstractNumId w:val="17"/>
  </w:num>
  <w:num w:numId="12">
    <w:abstractNumId w:val="15"/>
  </w:num>
  <w:num w:numId="13">
    <w:abstractNumId w:val="14"/>
  </w:num>
  <w:num w:numId="14">
    <w:abstractNumId w:val="4"/>
  </w:num>
  <w:num w:numId="15">
    <w:abstractNumId w:val="12"/>
  </w:num>
  <w:num w:numId="16">
    <w:abstractNumId w:val="9"/>
  </w:num>
  <w:num w:numId="17">
    <w:abstractNumId w:val="22"/>
  </w:num>
  <w:num w:numId="18">
    <w:abstractNumId w:val="1"/>
  </w:num>
  <w:num w:numId="19">
    <w:abstractNumId w:val="13"/>
  </w:num>
  <w:num w:numId="20">
    <w:abstractNumId w:val="8"/>
  </w:num>
  <w:num w:numId="21">
    <w:abstractNumId w:val="10"/>
  </w:num>
  <w:num w:numId="22">
    <w:abstractNumId w:val="7"/>
  </w:num>
  <w:num w:numId="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F0D41"/>
    <w:rsid w:val="000528A6"/>
    <w:rsid w:val="00086C3E"/>
    <w:rsid w:val="0018402A"/>
    <w:rsid w:val="001D65F1"/>
    <w:rsid w:val="001E4796"/>
    <w:rsid w:val="00256370"/>
    <w:rsid w:val="002F23F3"/>
    <w:rsid w:val="00366334"/>
    <w:rsid w:val="003F0D41"/>
    <w:rsid w:val="004152C9"/>
    <w:rsid w:val="00463818"/>
    <w:rsid w:val="004A4737"/>
    <w:rsid w:val="0051065E"/>
    <w:rsid w:val="005807B4"/>
    <w:rsid w:val="005B3AF5"/>
    <w:rsid w:val="005D0B66"/>
    <w:rsid w:val="00611FD4"/>
    <w:rsid w:val="00636017"/>
    <w:rsid w:val="006A1F01"/>
    <w:rsid w:val="006E143B"/>
    <w:rsid w:val="00792BFD"/>
    <w:rsid w:val="00813DAA"/>
    <w:rsid w:val="008426EF"/>
    <w:rsid w:val="008457F5"/>
    <w:rsid w:val="008B597A"/>
    <w:rsid w:val="00907B1A"/>
    <w:rsid w:val="00921F81"/>
    <w:rsid w:val="009C0054"/>
    <w:rsid w:val="00A1050F"/>
    <w:rsid w:val="00A46335"/>
    <w:rsid w:val="00A97C7D"/>
    <w:rsid w:val="00AC3872"/>
    <w:rsid w:val="00C33F21"/>
    <w:rsid w:val="00CB3A4A"/>
    <w:rsid w:val="00DB12DE"/>
    <w:rsid w:val="00DF0A3B"/>
    <w:rsid w:val="00EF6042"/>
    <w:rsid w:val="00F71779"/>
    <w:rsid w:val="00F731D6"/>
    <w:rsid w:val="00FD0A8E"/>
    <w:rsid w:val="00FD41A1"/>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52D98FEA"/>
  <w15:docId w15:val="{9BAEBA3E-9E22-4883-B278-5AE15B9849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63818"/>
  </w:style>
  <w:style w:type="character" w:default="1" w:styleId="Zadanifontodlomka">
    <w:name w:val="Default Paragraph Font"/>
    <w:uiPriority w:val="1"/>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636017"/>
    <w:pPr>
      <w:spacing w:after="200" w:line="276" w:lineRule="auto"/>
      <w:ind w:left="720"/>
      <w:contextualSpacing/>
    </w:pPr>
  </w:style>
  <w:style w:type="paragraph" w:styleId="Tekstbalonia">
    <w:name w:val="Balloon Text"/>
    <w:basedOn w:val="Normal"/>
    <w:link w:val="TekstbaloniaChar"/>
    <w:uiPriority w:val="99"/>
    <w:semiHidden/>
    <w:unhideWhenUsed/>
    <w:rsid w:val="00636017"/>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636017"/>
    <w:rPr>
      <w:rFonts w:ascii="Tahoma" w:hAnsi="Tahoma" w:cs="Tahoma"/>
      <w:sz w:val="16"/>
      <w:szCs w:val="16"/>
    </w:rPr>
  </w:style>
  <w:style w:type="paragraph" w:styleId="Zaglavlje">
    <w:name w:val="header"/>
    <w:basedOn w:val="Normal"/>
    <w:link w:val="ZaglavljeChar"/>
    <w:uiPriority w:val="99"/>
    <w:semiHidden/>
    <w:unhideWhenUsed/>
    <w:rsid w:val="00A46335"/>
    <w:pPr>
      <w:tabs>
        <w:tab w:val="center" w:pos="4513"/>
        <w:tab w:val="right" w:pos="9026"/>
      </w:tabs>
      <w:spacing w:after="0" w:line="240" w:lineRule="auto"/>
    </w:pPr>
  </w:style>
  <w:style w:type="character" w:customStyle="1" w:styleId="ZaglavljeChar">
    <w:name w:val="Zaglavlje Char"/>
    <w:basedOn w:val="Zadanifontodlomka"/>
    <w:link w:val="Zaglavlje"/>
    <w:uiPriority w:val="99"/>
    <w:semiHidden/>
    <w:rsid w:val="00A46335"/>
  </w:style>
  <w:style w:type="paragraph" w:styleId="Podnoje">
    <w:name w:val="footer"/>
    <w:basedOn w:val="Normal"/>
    <w:link w:val="PodnojeChar"/>
    <w:uiPriority w:val="99"/>
    <w:semiHidden/>
    <w:unhideWhenUsed/>
    <w:rsid w:val="00A46335"/>
    <w:pPr>
      <w:tabs>
        <w:tab w:val="center" w:pos="4513"/>
        <w:tab w:val="right" w:pos="9026"/>
      </w:tabs>
      <w:spacing w:after="0" w:line="240" w:lineRule="auto"/>
    </w:pPr>
  </w:style>
  <w:style w:type="character" w:customStyle="1" w:styleId="PodnojeChar">
    <w:name w:val="Podnožje Char"/>
    <w:basedOn w:val="Zadanifontodlomka"/>
    <w:link w:val="Podnoje"/>
    <w:uiPriority w:val="99"/>
    <w:semiHidden/>
    <w:rsid w:val="00A463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15976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png"/><Relationship Id="rId34" Type="http://schemas.openxmlformats.org/officeDocument/2006/relationships/image" Target="media/image28.jpeg"/><Relationship Id="rId42" Type="http://schemas.openxmlformats.org/officeDocument/2006/relationships/image" Target="media/image36.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0.jpeg"/><Relationship Id="rId29"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gif"/><Relationship Id="rId43" Type="http://schemas.openxmlformats.org/officeDocument/2006/relationships/header" Target="header1.xml"/><Relationship Id="rId8" Type="http://schemas.openxmlformats.org/officeDocument/2006/relationships/image" Target="media/image2.jpeg"/><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png"/><Relationship Id="rId38" Type="http://schemas.openxmlformats.org/officeDocument/2006/relationships/image" Target="media/image32.png"/><Relationship Id="rId20" Type="http://schemas.openxmlformats.org/officeDocument/2006/relationships/image" Target="media/image14.png"/><Relationship Id="rId41" Type="http://schemas.openxmlformats.org/officeDocument/2006/relationships/image" Target="media/image35.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_rels/theme1.xml.rels><?xml version="1.0" encoding="UTF-8" standalone="yes"?>
<Relationships xmlns="http://schemas.openxmlformats.org/package/2006/relationships"><Relationship Id="rId1" Type="http://schemas.openxmlformats.org/officeDocument/2006/relationships/image" Target="../media/image37.jpeg"/></Relationships>
</file>

<file path=word/theme/theme1.xml><?xml version="1.0" encoding="utf-8"?>
<a:theme xmlns:a="http://schemas.openxmlformats.org/drawingml/2006/main" name="Izvorni">
  <a:themeElements>
    <a:clrScheme name="Izvorni">
      <a:dk1>
        <a:sysClr val="windowText" lastClr="000000"/>
      </a:dk1>
      <a:lt1>
        <a:sysClr val="window" lastClr="FFFFFF"/>
      </a:lt1>
      <a:dk2>
        <a:srgbClr val="464653"/>
      </a:dk2>
      <a:lt2>
        <a:srgbClr val="DDE9EC"/>
      </a:lt2>
      <a:accent1>
        <a:srgbClr val="727CA3"/>
      </a:accent1>
      <a:accent2>
        <a:srgbClr val="9FB8CD"/>
      </a:accent2>
      <a:accent3>
        <a:srgbClr val="D2DA7A"/>
      </a:accent3>
      <a:accent4>
        <a:srgbClr val="FADA7A"/>
      </a:accent4>
      <a:accent5>
        <a:srgbClr val="B88472"/>
      </a:accent5>
      <a:accent6>
        <a:srgbClr val="8E736A"/>
      </a:accent6>
      <a:hlink>
        <a:srgbClr val="B292CA"/>
      </a:hlink>
      <a:folHlink>
        <a:srgbClr val="6B5680"/>
      </a:folHlink>
    </a:clrScheme>
    <a:fontScheme name="Izvorni">
      <a:majorFont>
        <a:latin typeface="Bookman Old Style"/>
        <a:ea typeface=""/>
        <a:cs typeface=""/>
        <a:font script="Grek" typeface="Cambria"/>
        <a:font script="Cyrl" typeface="Cambria"/>
        <a:font script="Jpan" typeface="HG明朝E"/>
        <a:font script="Hang" typeface="돋움"/>
        <a:font script="Hans" typeface="宋体"/>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Gill Sans MT"/>
        <a:ea typeface=""/>
        <a:cs typeface=""/>
        <a:font script="Grek" typeface="Calibri"/>
        <a:font script="Cyrl" typeface="Calibri"/>
        <a:font script="Jpan" typeface="ＭＳ Ｐゴシック"/>
        <a:font script="Hang" typeface="맑은 고딕"/>
        <a:font script="Hans" typeface="华文新魏"/>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Izvorni">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3000"/>
              </a:schemeClr>
            </a:gs>
            <a:gs pos="30000">
              <a:schemeClr val="phClr">
                <a:shade val="90000"/>
                <a:satMod val="110000"/>
              </a:schemeClr>
            </a:gs>
            <a:gs pos="45000">
              <a:schemeClr val="phClr">
                <a:shade val="100000"/>
                <a:satMod val="118000"/>
              </a:schemeClr>
            </a:gs>
            <a:gs pos="55000">
              <a:schemeClr val="phClr">
                <a:shade val="100000"/>
                <a:satMod val="118000"/>
              </a:schemeClr>
            </a:gs>
            <a:gs pos="73000">
              <a:schemeClr val="phClr">
                <a:shade val="90000"/>
                <a:satMod val="110000"/>
              </a:schemeClr>
            </a:gs>
            <a:gs pos="100000">
              <a:schemeClr val="phClr">
                <a:shade val="63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5400000" rotWithShape="0">
              <a:srgbClr val="000000">
                <a:alpha val="40000"/>
              </a:srgbClr>
            </a:outerShdw>
          </a:effectLst>
        </a:effectStyle>
        <a:effectStyle>
          <a:effectLst>
            <a:outerShdw blurRad="50800" dist="43000" dir="5400000" rotWithShape="0">
              <a:srgbClr val="000000">
                <a:alpha val="40000"/>
              </a:srgbClr>
            </a:outerShdw>
          </a:effectLst>
          <a:scene3d>
            <a:camera prst="orthographicFront" fov="0">
              <a:rot lat="0" lon="0" rev="0"/>
            </a:camera>
            <a:lightRig rig="balanced" dir="t">
              <a:rot lat="0" lon="0" rev="0"/>
            </a:lightRig>
          </a:scene3d>
          <a:sp3d prstMaterial="matte">
            <a:bevelT w="0" h="0"/>
            <a:contourClr>
              <a:schemeClr val="phClr">
                <a:tint val="100000"/>
                <a:shade val="100000"/>
                <a:hueMod val="100000"/>
                <a:satMod val="100000"/>
              </a:schemeClr>
            </a:contourClr>
          </a:sp3d>
        </a:effectStyle>
        <a:effectStyle>
          <a:effectLst>
            <a:outerShdw blurRad="50800" dist="25400" dir="5400000" rotWithShape="0">
              <a:srgbClr val="000000">
                <a:alpha val="50000"/>
              </a:srgbClr>
            </a:outerShdw>
          </a:effectLst>
          <a:scene3d>
            <a:camera prst="orthographicFront" fov="0">
              <a:rot lat="0" lon="0" rev="0"/>
            </a:camera>
            <a:lightRig rig="soft" dir="t">
              <a:rot lat="0" lon="0" rev="2700000"/>
            </a:lightRig>
          </a:scene3d>
          <a:sp3d prstMaterial="matte">
            <a:bevelT w="50800" h="50800"/>
            <a:contourClr>
              <a:schemeClr val="phClr"/>
            </a:contourClr>
          </a:sp3d>
        </a:effectStyle>
      </a:effectStyleLst>
      <a:bgFillStyleLst>
        <a:solidFill>
          <a:schemeClr val="phClr"/>
        </a:solidFill>
        <a:gradFill rotWithShape="1">
          <a:gsLst>
            <a:gs pos="0">
              <a:schemeClr val="phClr">
                <a:shade val="60000"/>
                <a:satMod val="300000"/>
              </a:schemeClr>
            </a:gs>
            <a:gs pos="30000">
              <a:schemeClr val="phClr">
                <a:shade val="80000"/>
                <a:satMod val="230000"/>
              </a:schemeClr>
            </a:gs>
            <a:gs pos="100000">
              <a:schemeClr val="phClr">
                <a:tint val="97000"/>
                <a:satMod val="220000"/>
              </a:schemeClr>
            </a:gs>
          </a:gsLst>
          <a:lin ang="16200000" scaled="1"/>
        </a:gradFill>
        <a:blipFill>
          <a:blip xmlns:r="http://schemas.openxmlformats.org/officeDocument/2006/relationships" r:embed="rId1">
            <a:duotone>
              <a:schemeClr val="phClr">
                <a:shade val="6000"/>
                <a:satMod val="120000"/>
              </a:schemeClr>
              <a:schemeClr val="phClr">
                <a:tint val="90000"/>
              </a:schemeClr>
            </a:duotone>
          </a:blip>
          <a:tile tx="0" ty="0" sx="35000" sy="40000" flip="x"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0490BD1-6215-4244-A77D-6877517605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Pages>
  <Words>4970</Words>
  <Characters>28332</Characters>
  <Application>Microsoft Office Word</Application>
  <DocSecurity>0</DocSecurity>
  <Lines>236</Lines>
  <Paragraphs>66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33236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dc:creator>
  <cp:lastModifiedBy>Alen Đurasek</cp:lastModifiedBy>
  <cp:revision>6</cp:revision>
  <dcterms:created xsi:type="dcterms:W3CDTF">2017-04-14T10:24:00Z</dcterms:created>
  <dcterms:modified xsi:type="dcterms:W3CDTF">2024-06-21T07:59:00Z</dcterms:modified>
</cp:coreProperties>
</file>